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36BFE" w:rsidRPr="00D54C08" w14:paraId="3C5BAFF6" w14:textId="77777777" w:rsidTr="573859E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36BFE" w:rsidRPr="009E0B62" w:rsidRDefault="00336BFE" w:rsidP="00336BFE">
            <w:pPr>
              <w:spacing w:before="60" w:after="60" w:line="240" w:lineRule="auto"/>
              <w:rPr>
                <w:rFonts w:ascii="Times New Roman" w:hAnsi="Times New Roman"/>
                <w:b/>
                <w:color w:val="000000" w:themeColor="text1"/>
                <w:sz w:val="20"/>
                <w:szCs w:val="20"/>
                <w:lang w:val="en-GB"/>
              </w:rPr>
            </w:pPr>
            <w:bookmarkStart w:id="0" w:name="_GoBack"/>
            <w:bookmarkEnd w:id="0"/>
            <w:r w:rsidRPr="009E0B62">
              <w:rPr>
                <w:rFonts w:ascii="Times New Roman" w:hAnsi="Times New Roman"/>
                <w:b/>
                <w:color w:val="000000" w:themeColor="text1"/>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390E1C7" w14:textId="77777777" w:rsidR="00336BFE" w:rsidRPr="009E0B62" w:rsidRDefault="00336BFE" w:rsidP="00336BFE">
            <w:pPr>
              <w:spacing w:before="60" w:after="60" w:line="240" w:lineRule="auto"/>
              <w:ind w:left="397" w:hanging="397"/>
              <w:rPr>
                <w:rFonts w:ascii="Times New Roman" w:hAnsi="Times New Roman"/>
                <w:b/>
                <w:color w:val="000000" w:themeColor="text1"/>
                <w:sz w:val="20"/>
                <w:szCs w:val="20"/>
                <w:lang w:val="en-GB"/>
              </w:rPr>
            </w:pPr>
            <w:r w:rsidRPr="009E0B62">
              <w:rPr>
                <w:rFonts w:ascii="Times New Roman" w:hAnsi="Times New Roman"/>
                <w:b/>
                <w:color w:val="000000" w:themeColor="text1"/>
                <w:sz w:val="20"/>
                <w:szCs w:val="20"/>
                <w:lang w:val="en-GB"/>
              </w:rPr>
              <w:t>BUSINESS ORGANISATION</w:t>
            </w:r>
          </w:p>
        </w:tc>
      </w:tr>
      <w:tr w:rsidR="00336BFE" w:rsidRPr="00D54C08" w14:paraId="388FA9D7" w14:textId="77777777" w:rsidTr="573859E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7A31EF5D"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ECM102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2</w:t>
            </w:r>
          </w:p>
        </w:tc>
      </w:tr>
      <w:tr w:rsidR="00336BFE" w:rsidRPr="00D54C08" w14:paraId="49FF2EB6"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14:paraId="3E2FD82D" w14:textId="72BF6363"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 xml:space="preserve">Ivan Matić, PhD, </w:t>
            </w:r>
          </w:p>
          <w:p w14:paraId="19DD527C" w14:textId="77777777" w:rsidR="007E3574" w:rsidRDefault="007E3574" w:rsidP="006868B0">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14:paraId="56614B27" w14:textId="7F66BB1C" w:rsidR="006868B0" w:rsidRDefault="006868B0" w:rsidP="006868B0">
            <w:pPr>
              <w:spacing w:after="0" w:line="240" w:lineRule="auto"/>
              <w:jc w:val="center"/>
              <w:rPr>
                <w:rFonts w:ascii="Times New Roman" w:hAnsi="Times New Roman"/>
                <w:sz w:val="20"/>
                <w:szCs w:val="20"/>
                <w:lang w:val="en-GB"/>
              </w:rPr>
            </w:pPr>
            <w:r>
              <w:rPr>
                <w:rFonts w:ascii="Times New Roman" w:hAnsi="Times New Roman"/>
                <w:sz w:val="20"/>
                <w:szCs w:val="20"/>
                <w:lang w:val="en-GB"/>
              </w:rPr>
              <w:t xml:space="preserve">Marina </w:t>
            </w:r>
            <w:del w:id="1" w:author="Ivan" w:date="2025-02-27T09:31:00Z">
              <w:r>
                <w:rPr>
                  <w:rFonts w:ascii="Times New Roman" w:hAnsi="Times New Roman"/>
                  <w:sz w:val="20"/>
                  <w:szCs w:val="20"/>
                  <w:lang w:val="en-GB"/>
                </w:rPr>
                <w:delText>Lovinčević</w:delText>
              </w:r>
            </w:del>
            <w:ins w:id="2" w:author="Ivan" w:date="2025-02-27T09:31:00Z">
              <w:r>
                <w:rPr>
                  <w:rFonts w:ascii="Times New Roman" w:hAnsi="Times New Roman"/>
                  <w:sz w:val="20"/>
                  <w:szCs w:val="20"/>
                  <w:lang w:val="en-GB"/>
                </w:rPr>
                <w:t>Lov</w:t>
              </w:r>
              <w:r w:rsidR="002809A8">
                <w:rPr>
                  <w:rFonts w:ascii="Times New Roman" w:hAnsi="Times New Roman"/>
                  <w:sz w:val="20"/>
                  <w:szCs w:val="20"/>
                  <w:lang w:val="en-GB"/>
                </w:rPr>
                <w:t>r</w:t>
              </w:r>
              <w:r>
                <w:rPr>
                  <w:rFonts w:ascii="Times New Roman" w:hAnsi="Times New Roman"/>
                  <w:sz w:val="20"/>
                  <w:szCs w:val="20"/>
                  <w:lang w:val="en-GB"/>
                </w:rPr>
                <w:t>inčević</w:t>
              </w:r>
            </w:ins>
            <w:r>
              <w:rPr>
                <w:rFonts w:ascii="Times New Roman" w:hAnsi="Times New Roman"/>
                <w:sz w:val="20"/>
                <w:szCs w:val="20"/>
                <w:lang w:val="en-GB"/>
              </w:rPr>
              <w:t>, PhD</w:t>
            </w:r>
          </w:p>
          <w:p w14:paraId="7C5FC82F" w14:textId="6D8CEC0F" w:rsidR="006868B0" w:rsidRPr="007E3574" w:rsidRDefault="006868B0" w:rsidP="006868B0">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5</w:t>
            </w:r>
          </w:p>
        </w:tc>
      </w:tr>
      <w:tr w:rsidR="00336BFE" w:rsidRPr="00D54C08" w14:paraId="7C60F763" w14:textId="77777777" w:rsidTr="573859E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672A6659" w14:textId="77777777"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Type of instruction (number of hours)</w:t>
            </w:r>
          </w:p>
          <w:p w14:paraId="0A37501D" w14:textId="77777777" w:rsidR="00336BFE" w:rsidRPr="009E0B62" w:rsidRDefault="00336BFE" w:rsidP="00336BFE">
            <w:pPr>
              <w:spacing w:after="0"/>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FE97689"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w:t>
            </w:r>
          </w:p>
        </w:tc>
        <w:tc>
          <w:tcPr>
            <w:tcW w:w="712" w:type="dxa"/>
            <w:tcBorders>
              <w:bottom w:val="single" w:sz="12" w:space="0" w:color="auto"/>
              <w:right w:val="single" w:sz="12" w:space="0" w:color="auto"/>
            </w:tcBorders>
            <w:vAlign w:val="center"/>
          </w:tcPr>
          <w:p w14:paraId="65AEDD99"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w:t>
            </w:r>
          </w:p>
        </w:tc>
      </w:tr>
      <w:tr w:rsidR="00336BFE" w:rsidRPr="00D54C08" w14:paraId="38C17824" w14:textId="77777777" w:rsidTr="573859E7">
        <w:trPr>
          <w:trHeight w:val="345"/>
        </w:trPr>
        <w:tc>
          <w:tcPr>
            <w:tcW w:w="1912" w:type="dxa"/>
            <w:gridSpan w:val="2"/>
            <w:vMerge/>
            <w:tcMar>
              <w:left w:w="57" w:type="dxa"/>
              <w:right w:w="57" w:type="dxa"/>
            </w:tcMar>
            <w:vAlign w:val="center"/>
          </w:tcPr>
          <w:p w14:paraId="5DAB6C7B" w14:textId="77777777" w:rsidR="00336BFE" w:rsidRPr="009E0B62" w:rsidRDefault="00336BFE" w:rsidP="00336BFE">
            <w:pPr>
              <w:spacing w:after="0" w:line="240" w:lineRule="auto"/>
              <w:rPr>
                <w:rFonts w:ascii="Times New Roman" w:hAnsi="Times New Roman"/>
                <w:sz w:val="20"/>
                <w:szCs w:val="20"/>
                <w:lang w:val="en-GB"/>
              </w:rPr>
            </w:pPr>
          </w:p>
        </w:tc>
        <w:tc>
          <w:tcPr>
            <w:tcW w:w="2502" w:type="dxa"/>
            <w:gridSpan w:val="3"/>
            <w:vMerge/>
            <w:tcMar>
              <w:left w:w="57" w:type="dxa"/>
              <w:right w:w="57" w:type="dxa"/>
            </w:tcMar>
            <w:vAlign w:val="center"/>
          </w:tcPr>
          <w:p w14:paraId="02EB378F" w14:textId="77777777"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6A05A809" w14:textId="77777777" w:rsidR="00336BFE" w:rsidRPr="009E0B62" w:rsidRDefault="00336BFE" w:rsidP="00336BFE">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A39BBE3"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c>
          <w:tcPr>
            <w:tcW w:w="712" w:type="dxa"/>
            <w:tcBorders>
              <w:bottom w:val="single" w:sz="12" w:space="0" w:color="auto"/>
              <w:right w:val="single" w:sz="12" w:space="0" w:color="auto"/>
            </w:tcBorders>
            <w:vAlign w:val="center"/>
          </w:tcPr>
          <w:p w14:paraId="029B61C8" w14:textId="77777777"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14:paraId="41C8F396"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r>
      <w:tr w:rsidR="00336BFE" w:rsidRPr="00D54C08" w14:paraId="383C0FF6"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3B021D9B"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4CDC75CA" w14:textId="77777777" w:rsidR="00336BFE" w:rsidRPr="009E0B62" w:rsidRDefault="00C84F14"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25</w:t>
            </w:r>
            <w:r w:rsidR="00336BFE" w:rsidRPr="009E0B62">
              <w:rPr>
                <w:rFonts w:ascii="Times New Roman" w:hAnsi="Times New Roman"/>
                <w:color w:val="000000" w:themeColor="text1"/>
                <w:sz w:val="20"/>
                <w:szCs w:val="20"/>
                <w:lang w:val="en-GB"/>
              </w:rPr>
              <w:t>%</w:t>
            </w:r>
          </w:p>
        </w:tc>
      </w:tr>
      <w:tr w:rsidR="00D54C08" w:rsidRPr="00D54C08" w14:paraId="4C0D1DEB" w14:textId="77777777" w:rsidTr="573859E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D54C08" w:rsidRPr="009E0B62" w:rsidRDefault="005441CE" w:rsidP="00D54C08">
            <w:pPr>
              <w:tabs>
                <w:tab w:val="left" w:pos="2820"/>
              </w:tabs>
              <w:spacing w:after="0"/>
              <w:jc w:val="center"/>
              <w:rPr>
                <w:rFonts w:ascii="Times New Roman" w:hAnsi="Times New Roman"/>
                <w:b/>
                <w:sz w:val="20"/>
                <w:szCs w:val="20"/>
                <w:lang w:val="en-GB"/>
              </w:rPr>
            </w:pPr>
            <w:r w:rsidRPr="009E0B62">
              <w:rPr>
                <w:rFonts w:ascii="Times New Roman" w:hAnsi="Times New Roman"/>
                <w:b/>
                <w:sz w:val="20"/>
                <w:szCs w:val="20"/>
                <w:lang w:val="en-GB"/>
              </w:rPr>
              <w:t>COURSE DESCRIPTION</w:t>
            </w:r>
          </w:p>
        </w:tc>
      </w:tr>
      <w:tr w:rsidR="005441CE" w:rsidRPr="00D54C08" w14:paraId="3B505246" w14:textId="77777777" w:rsidTr="573859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6117D592"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 xml:space="preserve">To provide students with in practice applicable knowledge from the domain of organising fundamental activities in conducting business. </w:t>
            </w:r>
          </w:p>
        </w:tc>
      </w:tr>
      <w:tr w:rsidR="005441CE" w:rsidRPr="00D54C08" w14:paraId="56AB4861" w14:textId="77777777" w:rsidTr="573859E7">
        <w:tc>
          <w:tcPr>
            <w:tcW w:w="1912" w:type="dxa"/>
            <w:gridSpan w:val="2"/>
            <w:tcBorders>
              <w:left w:val="single" w:sz="12" w:space="0" w:color="auto"/>
            </w:tcBorders>
            <w:shd w:val="clear" w:color="auto" w:fill="CCFFFF"/>
            <w:tcMar>
              <w:left w:w="57" w:type="dxa"/>
              <w:right w:w="57" w:type="dxa"/>
            </w:tcMar>
            <w:vAlign w:val="center"/>
          </w:tcPr>
          <w:p w14:paraId="71210DF9"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4A1B50D"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Prerequisites are prescribed in Faculty of Economics Statute and in Study and studying rule book.</w:t>
            </w:r>
          </w:p>
          <w:p w14:paraId="1E470C1A"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Competencies – basic knowledge related to economy, computer work skills (MS Office).</w:t>
            </w:r>
          </w:p>
        </w:tc>
      </w:tr>
      <w:tr w:rsidR="005441CE" w:rsidRPr="00D54C08" w14:paraId="0D97A457" w14:textId="77777777" w:rsidTr="573859E7">
        <w:tc>
          <w:tcPr>
            <w:tcW w:w="1912" w:type="dxa"/>
            <w:gridSpan w:val="2"/>
            <w:tcBorders>
              <w:left w:val="single" w:sz="12" w:space="0" w:color="auto"/>
            </w:tcBorders>
            <w:shd w:val="clear" w:color="auto" w:fill="CCFFFF"/>
            <w:tcMar>
              <w:left w:w="57" w:type="dxa"/>
              <w:right w:w="57" w:type="dxa"/>
            </w:tcMar>
            <w:vAlign w:val="center"/>
          </w:tcPr>
          <w:p w14:paraId="7EB0DD5F"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7BDF30DD" w14:textId="77777777"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Course’s learning outcome:</w:t>
            </w:r>
          </w:p>
          <w:p w14:paraId="3A9941EF" w14:textId="77777777" w:rsidR="005441CE" w:rsidRPr="009E0B62" w:rsidRDefault="005441CE" w:rsidP="005441CE">
            <w:pPr>
              <w:numPr>
                <w:ilvl w:val="0"/>
                <w:numId w:val="9"/>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 xml:space="preserve">To effectively organise fundamental activities of conducting business </w:t>
            </w:r>
            <w:r w:rsidR="00AA74DF" w:rsidRPr="009E0B62">
              <w:rPr>
                <w:rFonts w:ascii="Times New Roman" w:hAnsi="Times New Roman"/>
                <w:sz w:val="20"/>
                <w:szCs w:val="20"/>
                <w:lang w:val="en-GB"/>
              </w:rPr>
              <w:t>from the</w:t>
            </w:r>
            <w:r w:rsidRPr="009E0B62">
              <w:rPr>
                <w:rFonts w:ascii="Times New Roman" w:hAnsi="Times New Roman"/>
                <w:sz w:val="20"/>
                <w:szCs w:val="20"/>
                <w:lang w:val="en-GB"/>
              </w:rPr>
              <w:t xml:space="preserve"> aspect of five basic business functions: research and development, procurement, production, sales, and accounting and finance (level 6/7).</w:t>
            </w:r>
          </w:p>
          <w:p w14:paraId="64A5B3B7" w14:textId="77777777"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Specific learning outcomes:</w:t>
            </w:r>
          </w:p>
          <w:p w14:paraId="0E83234B" w14:textId="77777777" w:rsidR="005441CE" w:rsidRPr="009E0B62" w:rsidRDefault="005441CE" w:rsidP="005441CE">
            <w:pPr>
              <w:numPr>
                <w:ilvl w:val="0"/>
                <w:numId w:val="10"/>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To differentiate fundamental terms, principles and organisational-legal forms of business organisation (level 6).</w:t>
            </w:r>
          </w:p>
          <w:p w14:paraId="3753B16A" w14:textId="77777777" w:rsidR="00511F5C" w:rsidRPr="009E0B62" w:rsidRDefault="005441CE"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w:t>
            </w:r>
            <w:r w:rsidR="00511F5C" w:rsidRPr="009E0B62">
              <w:rPr>
                <w:rFonts w:ascii="Times New Roman" w:hAnsi="Times New Roman"/>
                <w:sz w:val="20"/>
                <w:szCs w:val="20"/>
                <w:lang w:val="en-GB"/>
              </w:rPr>
              <w:t>fundamental activities of research and development      (level 6/7).</w:t>
            </w:r>
          </w:p>
          <w:p w14:paraId="58ABCAA9" w14:textId="77777777" w:rsidR="005441CE" w:rsidRPr="009E0B62" w:rsidRDefault="00511F5C" w:rsidP="00187FE0">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procurement (level 6/7).</w:t>
            </w:r>
          </w:p>
          <w:p w14:paraId="2CBBE3C4" w14:textId="77777777"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production (level 6/7).</w:t>
            </w:r>
          </w:p>
          <w:p w14:paraId="2805B2EF" w14:textId="77777777"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sales (level 6/7).</w:t>
            </w:r>
          </w:p>
          <w:p w14:paraId="14EF5F3D" w14:textId="77777777" w:rsidR="005441CE" w:rsidRPr="009E0B62" w:rsidRDefault="00511F5C" w:rsidP="00511F5C">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fundamental activities of accounting and finance (level 6/7). </w:t>
            </w:r>
          </w:p>
        </w:tc>
      </w:tr>
      <w:tr w:rsidR="00D54C08" w:rsidRPr="00D54C08" w14:paraId="0D3C2AF9" w14:textId="77777777" w:rsidTr="573859E7">
        <w:tc>
          <w:tcPr>
            <w:tcW w:w="1912" w:type="dxa"/>
            <w:gridSpan w:val="2"/>
            <w:tcBorders>
              <w:left w:val="single" w:sz="12" w:space="0" w:color="auto"/>
            </w:tcBorders>
            <w:shd w:val="clear" w:color="auto" w:fill="CCFFFF"/>
            <w:tcMar>
              <w:left w:w="57" w:type="dxa"/>
              <w:right w:w="57" w:type="dxa"/>
            </w:tcMar>
            <w:vAlign w:val="center"/>
          </w:tcPr>
          <w:p w14:paraId="3D43DA58" w14:textId="77777777" w:rsidR="00D54C08" w:rsidRPr="009E0B62" w:rsidRDefault="00511F5C"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p w14:paraId="72A3D3EC" w14:textId="77777777" w:rsidR="00D54C08" w:rsidRDefault="00D54C08" w:rsidP="00D54C08">
            <w:pPr>
              <w:tabs>
                <w:tab w:val="left" w:pos="2820"/>
              </w:tabs>
              <w:spacing w:after="0"/>
              <w:rPr>
                <w:rFonts w:ascii="Times New Roman" w:hAnsi="Times New Roman"/>
                <w:sz w:val="20"/>
                <w:szCs w:val="20"/>
                <w:lang w:val="en-GB"/>
              </w:rPr>
            </w:pP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380C37" w:rsidRPr="00380C37" w14:paraId="59E02E3C" w14:textId="77777777" w:rsidTr="00187FE0">
              <w:trPr>
                <w:jc w:val="center"/>
              </w:trPr>
              <w:tc>
                <w:tcPr>
                  <w:tcW w:w="546" w:type="dxa"/>
                </w:tcPr>
                <w:p w14:paraId="0D0B940D" w14:textId="77777777" w:rsidR="00380C37" w:rsidRPr="00380C37" w:rsidRDefault="00380C37" w:rsidP="00380C37">
                  <w:pPr>
                    <w:spacing w:after="0"/>
                    <w:jc w:val="center"/>
                    <w:rPr>
                      <w:rFonts w:ascii="Times New Roman" w:hAnsi="Times New Roman"/>
                      <w:b/>
                      <w:color w:val="000000"/>
                      <w:sz w:val="20"/>
                      <w:szCs w:val="20"/>
                      <w:lang w:val="en-GB"/>
                    </w:rPr>
                  </w:pPr>
                </w:p>
              </w:tc>
              <w:tc>
                <w:tcPr>
                  <w:tcW w:w="3300" w:type="dxa"/>
                  <w:gridSpan w:val="2"/>
                  <w:vAlign w:val="center"/>
                </w:tcPr>
                <w:p w14:paraId="1337CB73"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Lectures</w:t>
                  </w:r>
                </w:p>
              </w:tc>
              <w:tc>
                <w:tcPr>
                  <w:tcW w:w="3389" w:type="dxa"/>
                  <w:gridSpan w:val="2"/>
                  <w:vAlign w:val="center"/>
                </w:tcPr>
                <w:p w14:paraId="6625DD48"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Exercises / Seminars</w:t>
                  </w:r>
                </w:p>
              </w:tc>
            </w:tr>
            <w:tr w:rsidR="00380C37" w:rsidRPr="00380C37" w14:paraId="2633A9E9" w14:textId="77777777" w:rsidTr="00187FE0">
              <w:trPr>
                <w:jc w:val="center"/>
              </w:trPr>
              <w:tc>
                <w:tcPr>
                  <w:tcW w:w="546" w:type="dxa"/>
                </w:tcPr>
                <w:p w14:paraId="0E27B00A" w14:textId="77777777" w:rsidR="00380C37" w:rsidRPr="00380C37" w:rsidRDefault="00380C37" w:rsidP="00380C37">
                  <w:pPr>
                    <w:spacing w:after="0"/>
                    <w:jc w:val="center"/>
                    <w:rPr>
                      <w:rFonts w:ascii="Times New Roman" w:hAnsi="Times New Roman"/>
                      <w:b/>
                      <w:color w:val="000000"/>
                      <w:sz w:val="20"/>
                      <w:szCs w:val="20"/>
                      <w:lang w:val="en-GB"/>
                    </w:rPr>
                  </w:pPr>
                </w:p>
              </w:tc>
              <w:tc>
                <w:tcPr>
                  <w:tcW w:w="2710" w:type="dxa"/>
                  <w:vAlign w:val="center"/>
                </w:tcPr>
                <w:p w14:paraId="63782C29"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590" w:type="dxa"/>
                  <w:vAlign w:val="center"/>
                </w:tcPr>
                <w:p w14:paraId="0BF3C5E1"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14:paraId="7FB81A80"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14:paraId="3D59DB4E"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380C37" w:rsidRPr="00380C37" w14:paraId="53E27944" w14:textId="77777777" w:rsidTr="00187FE0">
              <w:trPr>
                <w:jc w:val="center"/>
              </w:trPr>
              <w:tc>
                <w:tcPr>
                  <w:tcW w:w="546" w:type="dxa"/>
                  <w:shd w:val="clear" w:color="auto" w:fill="F2F2F2"/>
                  <w:vAlign w:val="center"/>
                </w:tcPr>
                <w:p w14:paraId="0135CBF0" w14:textId="77777777" w:rsidR="00380C37" w:rsidRPr="00380C37" w:rsidRDefault="00380C37" w:rsidP="00380C37">
                  <w:pPr>
                    <w:spacing w:after="0"/>
                    <w:ind w:left="237" w:hanging="237"/>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1.</w:t>
                  </w:r>
                </w:p>
              </w:tc>
              <w:tc>
                <w:tcPr>
                  <w:tcW w:w="2710" w:type="dxa"/>
                  <w:shd w:val="clear" w:color="auto" w:fill="F2F2F2"/>
                  <w:vAlign w:val="center"/>
                </w:tcPr>
                <w:p w14:paraId="1F5A87FA"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Introduction to course – course organisation, ways of working </w:t>
                  </w:r>
                </w:p>
                <w:p w14:paraId="1567F5E3"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Introduction to business organisation – term, meaning</w:t>
                  </w:r>
                </w:p>
                <w:p w14:paraId="73DE3FE5"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28239203" w14:textId="23252739"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3" w:author="Ivan" w:date="2025-02-27T09:31:00Z">
                    <w:r w:rsidRPr="00380C37">
                      <w:rPr>
                        <w:rFonts w:ascii="Times New Roman" w:hAnsi="Times New Roman"/>
                        <w:color w:val="000000" w:themeColor="text1"/>
                        <w:sz w:val="20"/>
                        <w:szCs w:val="20"/>
                        <w:lang w:val="en-GB"/>
                      </w:rPr>
                      <w:delText>Moodle</w:delText>
                    </w:r>
                  </w:del>
                  <w:ins w:id="4"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shd w:val="clear" w:color="auto" w:fill="F2F2F2"/>
                  <w:vAlign w:val="center"/>
                </w:tcPr>
                <w:p w14:paraId="7144751B" w14:textId="77777777"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6F55CF17" w14:textId="77777777" w:rsidR="00380C37" w:rsidRPr="00380C37" w:rsidRDefault="00380C37" w:rsidP="00380C37">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Principles of organisation</w:t>
                  </w:r>
                </w:p>
                <w:p w14:paraId="3053A467" w14:textId="635E7312" w:rsidR="00380C37" w:rsidRPr="00380C37" w:rsidRDefault="00380C37" w:rsidP="00C6308A">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Case study – students’ analysis and critical reflection on identified principles of organisation</w:t>
                  </w:r>
                  <w:del w:id="5" w:author="Ivan" w:date="2025-02-27T09:31:00Z">
                    <w:r w:rsidRPr="00380C37">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78E884CA" w14:textId="77777777"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r>
            <w:tr w:rsidR="00380C37" w:rsidRPr="00380C37" w14:paraId="5296E004" w14:textId="77777777" w:rsidTr="00187FE0">
              <w:trPr>
                <w:jc w:val="center"/>
              </w:trPr>
              <w:tc>
                <w:tcPr>
                  <w:tcW w:w="546" w:type="dxa"/>
                  <w:vAlign w:val="center"/>
                </w:tcPr>
                <w:p w14:paraId="47886996"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c>
                <w:tcPr>
                  <w:tcW w:w="2710" w:type="dxa"/>
                  <w:vAlign w:val="center"/>
                </w:tcPr>
                <w:p w14:paraId="01BF95EC" w14:textId="77777777"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Theories of organisation</w:t>
                  </w:r>
                </w:p>
                <w:p w14:paraId="15519582"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7DAED382" w14:textId="397170AD"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6" w:author="Ivan" w:date="2025-02-27T09:31:00Z">
                    <w:r w:rsidRPr="00380C37">
                      <w:rPr>
                        <w:rFonts w:ascii="Times New Roman" w:hAnsi="Times New Roman"/>
                        <w:color w:val="000000" w:themeColor="text1"/>
                        <w:sz w:val="20"/>
                        <w:szCs w:val="20"/>
                        <w:lang w:val="en-GB"/>
                      </w:rPr>
                      <w:delText>Moodle</w:delText>
                    </w:r>
                  </w:del>
                  <w:ins w:id="7"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vAlign w:val="center"/>
                </w:tcPr>
                <w:p w14:paraId="7842F596"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12F9A64C" w14:textId="77777777"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Systems and activities in organisation</w:t>
                  </w:r>
                </w:p>
                <w:p w14:paraId="0014B968" w14:textId="4FFC6F58"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i</w:t>
                  </w:r>
                  <w:r w:rsidRPr="00380C37">
                    <w:rPr>
                      <w:rFonts w:ascii="Times New Roman" w:hAnsi="Times New Roman"/>
                      <w:color w:val="000000" w:themeColor="text1"/>
                      <w:sz w:val="20"/>
                      <w:szCs w:val="20"/>
                      <w:lang w:val="en-GB"/>
                    </w:rPr>
                    <w:t xml:space="preserve">dentification of systems and </w:t>
                  </w:r>
                  <w:r w:rsidRPr="00380C37">
                    <w:rPr>
                      <w:rFonts w:ascii="Times New Roman" w:hAnsi="Times New Roman"/>
                      <w:color w:val="000000" w:themeColor="text1"/>
                      <w:sz w:val="20"/>
                      <w:szCs w:val="20"/>
                      <w:lang w:val="en-GB"/>
                    </w:rPr>
                    <w:lastRenderedPageBreak/>
                    <w:t>dimensions of organisation</w:t>
                  </w:r>
                  <w:del w:id="8" w:author="Ivan" w:date="2025-02-27T09:31:00Z">
                    <w:r w:rsidRPr="00380C37">
                      <w:rPr>
                        <w:rFonts w:ascii="Times New Roman" w:hAnsi="Times New Roman"/>
                        <w:color w:val="000000" w:themeColor="text1"/>
                        <w:sz w:val="20"/>
                        <w:szCs w:val="20"/>
                        <w:lang w:val="en-GB"/>
                      </w:rPr>
                      <w:delText xml:space="preserve"> – Moodle platform</w:delText>
                    </w:r>
                  </w:del>
                </w:p>
              </w:tc>
              <w:tc>
                <w:tcPr>
                  <w:tcW w:w="604" w:type="dxa"/>
                  <w:vAlign w:val="center"/>
                </w:tcPr>
                <w:p w14:paraId="2CC21B90"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lastRenderedPageBreak/>
                    <w:t>2</w:t>
                  </w:r>
                </w:p>
              </w:tc>
            </w:tr>
            <w:tr w:rsidR="00380C37" w:rsidRPr="00380C37" w14:paraId="0654F97D" w14:textId="77777777" w:rsidTr="00187FE0">
              <w:trPr>
                <w:jc w:val="center"/>
              </w:trPr>
              <w:tc>
                <w:tcPr>
                  <w:tcW w:w="546" w:type="dxa"/>
                  <w:shd w:val="clear" w:color="auto" w:fill="F2F2F2"/>
                  <w:vAlign w:val="center"/>
                </w:tcPr>
                <w:p w14:paraId="1F75A9DD"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3.</w:t>
                  </w:r>
                </w:p>
              </w:tc>
              <w:tc>
                <w:tcPr>
                  <w:tcW w:w="2710" w:type="dxa"/>
                  <w:shd w:val="clear" w:color="auto" w:fill="F2F2F2"/>
                  <w:vAlign w:val="center"/>
                </w:tcPr>
                <w:p w14:paraId="0E580061" w14:textId="77777777" w:rsidR="00380C37" w:rsidRDefault="00380C3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business resources</w:t>
                  </w:r>
                </w:p>
                <w:p w14:paraId="5BD286B7"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58D9B3FC" w14:textId="22485C49"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9" w:author="Ivan" w:date="2025-02-27T09:31:00Z">
                    <w:r w:rsidRPr="00380C37">
                      <w:rPr>
                        <w:rFonts w:ascii="Times New Roman" w:hAnsi="Times New Roman"/>
                        <w:color w:val="000000" w:themeColor="text1"/>
                        <w:sz w:val="20"/>
                        <w:szCs w:val="20"/>
                        <w:lang w:val="en-GB"/>
                      </w:rPr>
                      <w:delText>Moodle</w:delText>
                    </w:r>
                  </w:del>
                  <w:ins w:id="10"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shd w:val="clear" w:color="auto" w:fill="F2F2F2"/>
                  <w:vAlign w:val="center"/>
                </w:tcPr>
                <w:p w14:paraId="138328F9"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71D9E8B0"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material resources</w:t>
                  </w:r>
                </w:p>
                <w:p w14:paraId="43988052"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14:paraId="75745908" w14:textId="4D0923C7" w:rsidR="00380C37" w:rsidRPr="00380C37" w:rsidRDefault="00380C37" w:rsidP="00C6308A">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proposition of decisions and actions related to organization and alignment of business resources</w:t>
                  </w:r>
                  <w:del w:id="11" w:author="Ivan" w:date="2025-02-27T09:31:00Z">
                    <w:r>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54B6C890"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2F0E13EF" w14:textId="77777777" w:rsidTr="00187FE0">
              <w:trPr>
                <w:jc w:val="center"/>
              </w:trPr>
              <w:tc>
                <w:tcPr>
                  <w:tcW w:w="546" w:type="dxa"/>
                  <w:vAlign w:val="center"/>
                </w:tcPr>
                <w:p w14:paraId="0F9ABB3F"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4.</w:t>
                  </w:r>
                </w:p>
              </w:tc>
              <w:tc>
                <w:tcPr>
                  <w:tcW w:w="2710" w:type="dxa"/>
                  <w:vAlign w:val="center"/>
                </w:tcPr>
                <w:p w14:paraId="7D30A52A" w14:textId="77777777" w:rsidR="00380C37" w:rsidRDefault="003B080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Tasks’ d</w:t>
                  </w:r>
                  <w:r w:rsidR="00380C37">
                    <w:rPr>
                      <w:rFonts w:ascii="Times New Roman" w:hAnsi="Times New Roman"/>
                      <w:color w:val="000000" w:themeColor="text1"/>
                      <w:sz w:val="20"/>
                      <w:szCs w:val="20"/>
                      <w:lang w:val="en-GB"/>
                    </w:rPr>
                    <w:t>ecomposition</w:t>
                  </w:r>
                  <w:r>
                    <w:rPr>
                      <w:rFonts w:ascii="Times New Roman" w:hAnsi="Times New Roman"/>
                      <w:color w:val="000000" w:themeColor="text1"/>
                      <w:sz w:val="20"/>
                      <w:szCs w:val="20"/>
                      <w:lang w:val="en-GB"/>
                    </w:rPr>
                    <w:t xml:space="preserve"> and grouping</w:t>
                  </w:r>
                </w:p>
                <w:p w14:paraId="379C70A9"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14:paraId="0817FE80" w14:textId="72AE592A"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12" w:author="Ivan" w:date="2025-02-27T09:31:00Z">
                    <w:r w:rsidRPr="00380C37">
                      <w:rPr>
                        <w:rFonts w:ascii="Times New Roman" w:hAnsi="Times New Roman"/>
                        <w:color w:val="000000" w:themeColor="text1"/>
                        <w:sz w:val="20"/>
                        <w:szCs w:val="20"/>
                        <w:lang w:val="en-GB"/>
                      </w:rPr>
                      <w:delText>Moodle</w:delText>
                    </w:r>
                  </w:del>
                  <w:ins w:id="13"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vAlign w:val="center"/>
                </w:tcPr>
                <w:p w14:paraId="58A8CB7E"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54337562" w14:textId="77777777" w:rsidR="00380C37" w:rsidRDefault="00380C37" w:rsidP="00380C37">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Examples from practice of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w:t>
                  </w:r>
                  <w:r>
                    <w:rPr>
                      <w:rFonts w:ascii="Times New Roman" w:hAnsi="Times New Roman"/>
                      <w:color w:val="000000" w:themeColor="text1"/>
                      <w:sz w:val="20"/>
                      <w:szCs w:val="20"/>
                      <w:lang w:val="en-GB"/>
                    </w:rPr>
                    <w:t xml:space="preserve"> – video materials</w:t>
                  </w:r>
                </w:p>
                <w:p w14:paraId="1D72BF01" w14:textId="259F923A" w:rsidR="00380C37" w:rsidRPr="00380C37" w:rsidRDefault="00380C37" w:rsidP="00C6308A">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 </w:t>
                  </w:r>
                  <w:r>
                    <w:rPr>
                      <w:rFonts w:ascii="Times New Roman" w:hAnsi="Times New Roman"/>
                      <w:color w:val="000000" w:themeColor="text1"/>
                      <w:sz w:val="20"/>
                      <w:szCs w:val="20"/>
                      <w:lang w:val="en-GB"/>
                    </w:rPr>
                    <w:t>and job design</w:t>
                  </w:r>
                  <w:del w:id="14" w:author="Ivan" w:date="2025-02-27T09:31:00Z">
                    <w:r>
                      <w:rPr>
                        <w:rFonts w:ascii="Times New Roman" w:hAnsi="Times New Roman"/>
                        <w:color w:val="000000" w:themeColor="text1"/>
                        <w:sz w:val="20"/>
                        <w:szCs w:val="20"/>
                        <w:lang w:val="en-GB"/>
                      </w:rPr>
                      <w:delText xml:space="preserve"> – Moodle platform</w:delText>
                    </w:r>
                  </w:del>
                </w:p>
              </w:tc>
              <w:tc>
                <w:tcPr>
                  <w:tcW w:w="604" w:type="dxa"/>
                  <w:vAlign w:val="center"/>
                </w:tcPr>
                <w:p w14:paraId="2E643A39"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7FF89B02" w14:textId="77777777" w:rsidTr="00187FE0">
              <w:trPr>
                <w:jc w:val="center"/>
              </w:trPr>
              <w:tc>
                <w:tcPr>
                  <w:tcW w:w="546" w:type="dxa"/>
                  <w:shd w:val="clear" w:color="auto" w:fill="F2F2F2"/>
                  <w:vAlign w:val="center"/>
                </w:tcPr>
                <w:p w14:paraId="56C72689"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5.</w:t>
                  </w:r>
                </w:p>
              </w:tc>
              <w:tc>
                <w:tcPr>
                  <w:tcW w:w="2710" w:type="dxa"/>
                  <w:shd w:val="clear" w:color="auto" w:fill="F2F2F2"/>
                  <w:vAlign w:val="center"/>
                </w:tcPr>
                <w:p w14:paraId="7D00A33F" w14:textId="77777777"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Business organisation through outsourcing</w:t>
                  </w:r>
                </w:p>
                <w:p w14:paraId="2624FC97" w14:textId="77777777" w:rsidR="007B22EE" w:rsidRPr="00380C37" w:rsidRDefault="007B22EE" w:rsidP="007B22EE">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3CAA3FFC" w14:textId="75B9792F"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15" w:author="Ivan" w:date="2025-02-27T09:31:00Z">
                    <w:r w:rsidRPr="00380C37">
                      <w:rPr>
                        <w:rFonts w:ascii="Times New Roman" w:hAnsi="Times New Roman"/>
                        <w:color w:val="000000" w:themeColor="text1"/>
                        <w:sz w:val="20"/>
                        <w:szCs w:val="20"/>
                        <w:lang w:val="en-GB"/>
                      </w:rPr>
                      <w:delText>Moodle</w:delText>
                    </w:r>
                  </w:del>
                  <w:ins w:id="16"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shd w:val="clear" w:color="auto" w:fill="F2F2F2"/>
                  <w:vAlign w:val="center"/>
                </w:tcPr>
                <w:p w14:paraId="5A9DB5E7"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12DC124C" w14:textId="77777777"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Types and risks of outsourcing</w:t>
                  </w:r>
                </w:p>
                <w:p w14:paraId="1D7E01BC" w14:textId="676AF02A" w:rsidR="007B22EE" w:rsidRPr="00380C37" w:rsidRDefault="007B22EE" w:rsidP="00C6308A">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various outsourcing dimensions and characteristics</w:t>
                  </w:r>
                  <w:del w:id="17" w:author="Ivan" w:date="2025-02-27T09:31:00Z">
                    <w:r>
                      <w:rPr>
                        <w:rFonts w:ascii="Times New Roman" w:hAnsi="Times New Roman"/>
                        <w:color w:val="000000" w:themeColor="text1"/>
                        <w:sz w:val="20"/>
                        <w:szCs w:val="20"/>
                        <w:lang w:val="en-GB"/>
                      </w:rPr>
                      <w:delText xml:space="preserve"> </w:delText>
                    </w:r>
                    <w:r w:rsidRPr="00380C37">
                      <w:rPr>
                        <w:rFonts w:ascii="Times New Roman" w:hAnsi="Times New Roman"/>
                        <w:color w:val="000000" w:themeColor="text1"/>
                        <w:sz w:val="20"/>
                        <w:szCs w:val="20"/>
                        <w:lang w:val="en-GB"/>
                      </w:rPr>
                      <w:delText>– Moodle platform</w:delText>
                    </w:r>
                  </w:del>
                </w:p>
              </w:tc>
              <w:tc>
                <w:tcPr>
                  <w:tcW w:w="604" w:type="dxa"/>
                  <w:shd w:val="clear" w:color="auto" w:fill="F2F2F2"/>
                  <w:vAlign w:val="center"/>
                </w:tcPr>
                <w:p w14:paraId="1BC03362"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1C060FA8" w14:textId="77777777" w:rsidTr="00187FE0">
              <w:trPr>
                <w:jc w:val="center"/>
              </w:trPr>
              <w:tc>
                <w:tcPr>
                  <w:tcW w:w="546" w:type="dxa"/>
                  <w:vAlign w:val="center"/>
                </w:tcPr>
                <w:p w14:paraId="4BC6DBBF"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6.</w:t>
                  </w:r>
                </w:p>
              </w:tc>
              <w:tc>
                <w:tcPr>
                  <w:tcW w:w="2710" w:type="dxa"/>
                  <w:vAlign w:val="center"/>
                </w:tcPr>
                <w:p w14:paraId="57AAB590" w14:textId="77777777"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research and development function</w:t>
                  </w:r>
                </w:p>
                <w:p w14:paraId="7A17B905" w14:textId="0C8C7146" w:rsidR="007B22EE" w:rsidRPr="00380C37" w:rsidRDefault="007B22EE"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18" w:author="Ivan" w:date="2025-02-27T09:31:00Z">
                    <w:r w:rsidRPr="00380C37">
                      <w:rPr>
                        <w:rFonts w:ascii="Times New Roman" w:hAnsi="Times New Roman"/>
                        <w:color w:val="000000" w:themeColor="text1"/>
                        <w:sz w:val="20"/>
                        <w:szCs w:val="20"/>
                        <w:lang w:val="en-GB"/>
                      </w:rPr>
                      <w:delText>Moodle</w:delText>
                    </w:r>
                  </w:del>
                  <w:ins w:id="19"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vAlign w:val="center"/>
                </w:tcPr>
                <w:p w14:paraId="24DED8E9"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0F09B5C0" w14:textId="77777777"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Innovativeness in the world and in Croatia – on-line articles – students’ discussion</w:t>
                  </w:r>
                </w:p>
                <w:p w14:paraId="3BBDB588" w14:textId="02E24122" w:rsidR="007B22EE" w:rsidRPr="00380C37" w:rsidRDefault="007B22EE" w:rsidP="00C6308A">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various dimensions and characteristics of the organisation of research and development function</w:t>
                  </w:r>
                  <w:del w:id="20" w:author="Ivan" w:date="2025-02-27T09:31:00Z">
                    <w:r>
                      <w:rPr>
                        <w:rFonts w:ascii="Times New Roman" w:hAnsi="Times New Roman"/>
                        <w:color w:val="000000" w:themeColor="text1"/>
                        <w:sz w:val="20"/>
                        <w:szCs w:val="20"/>
                        <w:lang w:val="en-GB"/>
                      </w:rPr>
                      <w:delText xml:space="preserve"> </w:delText>
                    </w:r>
                    <w:r w:rsidRPr="00380C37">
                      <w:rPr>
                        <w:rFonts w:ascii="Times New Roman" w:hAnsi="Times New Roman"/>
                        <w:color w:val="000000" w:themeColor="text1"/>
                        <w:sz w:val="20"/>
                        <w:szCs w:val="20"/>
                        <w:lang w:val="en-GB"/>
                      </w:rPr>
                      <w:delText>– Moodle platform</w:delText>
                    </w:r>
                  </w:del>
                </w:p>
              </w:tc>
              <w:tc>
                <w:tcPr>
                  <w:tcW w:w="604" w:type="dxa"/>
                  <w:vAlign w:val="center"/>
                </w:tcPr>
                <w:p w14:paraId="1D63D2B4"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14:paraId="273F913D" w14:textId="77777777" w:rsidTr="007B22EE">
              <w:trPr>
                <w:jc w:val="center"/>
              </w:trPr>
              <w:tc>
                <w:tcPr>
                  <w:tcW w:w="546" w:type="dxa"/>
                  <w:shd w:val="clear" w:color="auto" w:fill="F2F2F2"/>
                  <w:vAlign w:val="center"/>
                </w:tcPr>
                <w:p w14:paraId="45CB103B"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7.</w:t>
                  </w:r>
                </w:p>
              </w:tc>
              <w:tc>
                <w:tcPr>
                  <w:tcW w:w="2710" w:type="dxa"/>
                  <w:shd w:val="clear" w:color="auto" w:fill="F2F2F2" w:themeFill="background1" w:themeFillShade="F2"/>
                  <w:vAlign w:val="center"/>
                </w:tcPr>
                <w:p w14:paraId="58C49AE9" w14:textId="77777777" w:rsidR="007B22EE" w:rsidRDefault="007B22EE"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procurement function</w:t>
                  </w:r>
                </w:p>
                <w:p w14:paraId="17067054" w14:textId="3CE95965"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21" w:author="Ivan" w:date="2025-02-27T09:31:00Z">
                    <w:r w:rsidRPr="00380C37">
                      <w:rPr>
                        <w:rFonts w:ascii="Times New Roman" w:hAnsi="Times New Roman"/>
                        <w:color w:val="000000" w:themeColor="text1"/>
                        <w:sz w:val="20"/>
                        <w:szCs w:val="20"/>
                        <w:lang w:val="en-GB"/>
                      </w:rPr>
                      <w:delText>Moodle</w:delText>
                    </w:r>
                  </w:del>
                  <w:ins w:id="22"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shd w:val="clear" w:color="auto" w:fill="F2F2F2"/>
                  <w:vAlign w:val="center"/>
                </w:tcPr>
                <w:p w14:paraId="4FD71FBC" w14:textId="77777777" w:rsidR="007B22EE" w:rsidRPr="00380C37" w:rsidRDefault="007B22EE" w:rsidP="007B22EE">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21D8ADED" w14:textId="77777777" w:rsidR="007B22EE"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application of EOQ model of inventory management</w:t>
                  </w:r>
                </w:p>
                <w:p w14:paraId="5F173954" w14:textId="77777777" w:rsidR="007B22EE" w:rsidRDefault="007B22EE" w:rsidP="007B22EE">
                  <w:pPr>
                    <w:spacing w:after="0"/>
                    <w:ind w:left="15" w:hanging="15"/>
                    <w:rPr>
                      <w:del w:id="23" w:author="Ivan" w:date="2025-02-27T09:31:00Z"/>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application of EOQ model of inventory management</w:t>
                  </w:r>
                </w:p>
                <w:p w14:paraId="5D621932" w14:textId="18FF40DB" w:rsidR="007B22EE" w:rsidRPr="00380C37" w:rsidRDefault="007B22EE" w:rsidP="00C6308A">
                  <w:pPr>
                    <w:spacing w:after="0"/>
                    <w:ind w:left="15" w:hanging="15"/>
                    <w:rPr>
                      <w:rFonts w:ascii="Times New Roman" w:hAnsi="Times New Roman"/>
                      <w:color w:val="000000" w:themeColor="text1"/>
                      <w:sz w:val="20"/>
                      <w:szCs w:val="20"/>
                      <w:lang w:val="en-GB"/>
                    </w:rPr>
                  </w:pPr>
                  <w:del w:id="24" w:author="Ivan" w:date="2025-02-27T09:31:00Z">
                    <w:r>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39A728AC" w14:textId="77777777" w:rsidR="007B22EE" w:rsidRPr="00380C37" w:rsidRDefault="007B22EE" w:rsidP="007B22EE">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14:paraId="1C025552" w14:textId="77777777" w:rsidTr="00187FE0">
              <w:trPr>
                <w:jc w:val="center"/>
              </w:trPr>
              <w:tc>
                <w:tcPr>
                  <w:tcW w:w="546" w:type="dxa"/>
                  <w:shd w:val="clear" w:color="auto" w:fill="BFBFBF"/>
                </w:tcPr>
                <w:p w14:paraId="60061E4C"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02061B14" w14:textId="77777777" w:rsidR="007B22EE" w:rsidRPr="00380C37" w:rsidRDefault="007B22EE" w:rsidP="007B22EE">
                  <w:pPr>
                    <w:spacing w:after="0"/>
                    <w:rPr>
                      <w:rFonts w:ascii="Times New Roman" w:hAnsi="Times New Roman"/>
                      <w:color w:val="000000"/>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7B22EE" w:rsidRPr="00380C37" w14:paraId="67A0B18F" w14:textId="77777777" w:rsidTr="00187FE0">
              <w:trPr>
                <w:jc w:val="center"/>
              </w:trPr>
              <w:tc>
                <w:tcPr>
                  <w:tcW w:w="546" w:type="dxa"/>
                  <w:shd w:val="clear" w:color="auto" w:fill="auto"/>
                  <w:vAlign w:val="center"/>
                </w:tcPr>
                <w:p w14:paraId="0F57406D"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9.</w:t>
                  </w:r>
                </w:p>
              </w:tc>
              <w:tc>
                <w:tcPr>
                  <w:tcW w:w="2710" w:type="dxa"/>
                  <w:shd w:val="clear" w:color="auto" w:fill="auto"/>
                  <w:vAlign w:val="center"/>
                </w:tcPr>
                <w:p w14:paraId="0D709BEA" w14:textId="77777777" w:rsidR="003B0807"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 production system, production types and plans, technological preparation</w:t>
                  </w:r>
                  <w:r w:rsidR="003A65ED">
                    <w:rPr>
                      <w:rFonts w:ascii="Times New Roman" w:hAnsi="Times New Roman"/>
                      <w:color w:val="000000" w:themeColor="text1"/>
                      <w:sz w:val="20"/>
                      <w:szCs w:val="20"/>
                      <w:lang w:val="en-GB"/>
                    </w:rPr>
                    <w:t xml:space="preserve"> of production</w:t>
                  </w:r>
                </w:p>
                <w:p w14:paraId="345980DD" w14:textId="1367D645" w:rsidR="007B22EE"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 xml:space="preserve">Self-evaluation quiz – </w:t>
                  </w:r>
                  <w:del w:id="25" w:author="Ivan" w:date="2025-02-27T09:31:00Z">
                    <w:r w:rsidRPr="003B0807">
                      <w:rPr>
                        <w:rFonts w:ascii="Times New Roman" w:hAnsi="Times New Roman"/>
                        <w:color w:val="000000" w:themeColor="text1"/>
                        <w:sz w:val="20"/>
                        <w:szCs w:val="20"/>
                        <w:lang w:val="en-GB"/>
                      </w:rPr>
                      <w:delText>Moodle</w:delText>
                    </w:r>
                  </w:del>
                  <w:ins w:id="26" w:author="Ivan" w:date="2025-02-27T09:31:00Z">
                    <w:r w:rsidR="002A3699">
                      <w:rPr>
                        <w:rFonts w:ascii="Times New Roman" w:hAnsi="Times New Roman"/>
                        <w:color w:val="000000" w:themeColor="text1"/>
                        <w:sz w:val="20"/>
                        <w:szCs w:val="20"/>
                        <w:lang w:val="en-GB"/>
                      </w:rPr>
                      <w:t>Merlin</w:t>
                    </w:r>
                  </w:ins>
                  <w:r w:rsidRPr="003B0807">
                    <w:rPr>
                      <w:rFonts w:ascii="Times New Roman" w:hAnsi="Times New Roman"/>
                      <w:color w:val="000000" w:themeColor="text1"/>
                      <w:sz w:val="20"/>
                      <w:szCs w:val="20"/>
                      <w:lang w:val="en-GB"/>
                    </w:rPr>
                    <w:t xml:space="preserve"> platform</w:t>
                  </w:r>
                </w:p>
              </w:tc>
              <w:tc>
                <w:tcPr>
                  <w:tcW w:w="590" w:type="dxa"/>
                  <w:shd w:val="clear" w:color="auto" w:fill="auto"/>
                  <w:vAlign w:val="center"/>
                </w:tcPr>
                <w:p w14:paraId="18B4C29E"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20BF3A8B" w14:textId="77777777" w:rsidR="003A65ED" w:rsidRPr="003B0807" w:rsidRDefault="003A65ED" w:rsidP="003A65ED">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–operative preparation of production, production control, </w:t>
                  </w:r>
                </w:p>
                <w:p w14:paraId="2D452383" w14:textId="77777777" w:rsidR="007B22EE" w:rsidRDefault="0037719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w:t>
                  </w:r>
                  <w:r w:rsidR="003A65ED">
                    <w:rPr>
                      <w:rFonts w:ascii="Times New Roman" w:hAnsi="Times New Roman"/>
                      <w:color w:val="000000" w:themeColor="text1"/>
                      <w:sz w:val="20"/>
                      <w:szCs w:val="20"/>
                      <w:lang w:val="en-GB"/>
                    </w:rPr>
                    <w:t>roduction equipment maintenance</w:t>
                  </w:r>
                </w:p>
                <w:p w14:paraId="1137F3AC" w14:textId="77777777" w:rsidR="003A65ED" w:rsidRDefault="003A65ED" w:rsidP="003A65ED">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Examples from practice of organisation of activities within production</w:t>
                  </w:r>
                  <w:r w:rsidR="00377198">
                    <w:rPr>
                      <w:rFonts w:ascii="Times New Roman" w:hAnsi="Times New Roman"/>
                      <w:color w:val="000000" w:themeColor="text1"/>
                      <w:sz w:val="20"/>
                      <w:szCs w:val="20"/>
                      <w:lang w:val="en-GB"/>
                    </w:rPr>
                    <w:t xml:space="preserve"> function – video material</w:t>
                  </w:r>
                </w:p>
                <w:p w14:paraId="18A3FB96" w14:textId="1193DE33" w:rsidR="003A65ED" w:rsidRPr="003B0807" w:rsidRDefault="003A65ED" w:rsidP="00C6308A">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identification and classification of various aspects of organisation of activities within production function</w:t>
                  </w:r>
                  <w:del w:id="27" w:author="Ivan" w:date="2025-02-27T09:31:00Z">
                    <w:r>
                      <w:rPr>
                        <w:rFonts w:ascii="Times New Roman" w:hAnsi="Times New Roman"/>
                        <w:color w:val="000000" w:themeColor="text1"/>
                        <w:sz w:val="20"/>
                        <w:szCs w:val="20"/>
                        <w:lang w:val="en-GB"/>
                      </w:rPr>
                      <w:delText xml:space="preserve"> – Moodle platform</w:delText>
                    </w:r>
                  </w:del>
                </w:p>
              </w:tc>
              <w:tc>
                <w:tcPr>
                  <w:tcW w:w="604" w:type="dxa"/>
                  <w:shd w:val="clear" w:color="auto" w:fill="auto"/>
                  <w:vAlign w:val="center"/>
                </w:tcPr>
                <w:p w14:paraId="6DEB9483"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2EF35F2F" w14:textId="77777777" w:rsidTr="00187FE0">
              <w:trPr>
                <w:jc w:val="center"/>
              </w:trPr>
              <w:tc>
                <w:tcPr>
                  <w:tcW w:w="546" w:type="dxa"/>
                  <w:shd w:val="clear" w:color="auto" w:fill="F2F2F2"/>
                  <w:vAlign w:val="center"/>
                </w:tcPr>
                <w:p w14:paraId="5F682803"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10.</w:t>
                  </w:r>
                </w:p>
              </w:tc>
              <w:tc>
                <w:tcPr>
                  <w:tcW w:w="2710" w:type="dxa"/>
                  <w:shd w:val="clear" w:color="auto" w:fill="F2F2F2"/>
                  <w:vAlign w:val="center"/>
                </w:tcPr>
                <w:p w14:paraId="648AC7C9" w14:textId="77777777"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equipment layout within the facility area and in workshops</w:t>
                  </w:r>
                </w:p>
                <w:p w14:paraId="366E3D89" w14:textId="70C008CA" w:rsidR="007B22EE" w:rsidRPr="003B0807"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equipment layout within the facility area and in workshops</w:t>
                  </w:r>
                  <w:del w:id="28" w:author="Ivan" w:date="2025-02-27T09:31:00Z">
                    <w:r>
                      <w:rPr>
                        <w:rFonts w:ascii="Times New Roman" w:hAnsi="Times New Roman"/>
                        <w:color w:val="000000" w:themeColor="text1"/>
                        <w:sz w:val="20"/>
                        <w:szCs w:val="20"/>
                        <w:lang w:val="en-GB"/>
                      </w:rPr>
                      <w:delText xml:space="preserve"> – Moodle platform</w:delText>
                    </w:r>
                  </w:del>
                </w:p>
              </w:tc>
              <w:tc>
                <w:tcPr>
                  <w:tcW w:w="590" w:type="dxa"/>
                  <w:shd w:val="clear" w:color="auto" w:fill="F2F2F2"/>
                  <w:vAlign w:val="center"/>
                </w:tcPr>
                <w:p w14:paraId="7FC42638"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vAlign w:val="center"/>
                </w:tcPr>
                <w:p w14:paraId="699B9244" w14:textId="77777777"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w:t>
                  </w:r>
                  <w:r w:rsidR="005C7128">
                    <w:rPr>
                      <w:rFonts w:ascii="Times New Roman" w:hAnsi="Times New Roman"/>
                      <w:color w:val="000000" w:themeColor="text1"/>
                      <w:sz w:val="20"/>
                      <w:szCs w:val="20"/>
                      <w:lang w:val="en-GB"/>
                    </w:rPr>
                    <w:t>the development of initial</w:t>
                  </w:r>
                  <w:r>
                    <w:rPr>
                      <w:rFonts w:ascii="Times New Roman" w:hAnsi="Times New Roman"/>
                      <w:color w:val="000000" w:themeColor="text1"/>
                      <w:sz w:val="20"/>
                      <w:szCs w:val="20"/>
                      <w:lang w:val="en-GB"/>
                    </w:rPr>
                    <w:t xml:space="preserve"> product assembly </w:t>
                  </w:r>
                  <w:r w:rsidR="005C7128">
                    <w:rPr>
                      <w:rFonts w:ascii="Times New Roman" w:hAnsi="Times New Roman"/>
                      <w:color w:val="000000" w:themeColor="text1"/>
                      <w:sz w:val="20"/>
                      <w:szCs w:val="20"/>
                      <w:lang w:val="en-GB"/>
                    </w:rPr>
                    <w:t>blueprint and initial production scheduling</w:t>
                  </w:r>
                </w:p>
                <w:p w14:paraId="121E2B6A" w14:textId="77777777" w:rsidR="005C7128" w:rsidRDefault="000650A5" w:rsidP="005C7128">
                  <w:pPr>
                    <w:tabs>
                      <w:tab w:val="num" w:pos="0"/>
                    </w:tabs>
                    <w:spacing w:after="0"/>
                    <w:rPr>
                      <w:del w:id="29" w:author="Ivan" w:date="2025-02-27T09:31:00Z"/>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5C7128">
                    <w:rPr>
                      <w:rFonts w:ascii="Times New Roman" w:hAnsi="Times New Roman"/>
                      <w:color w:val="000000" w:themeColor="text1"/>
                      <w:sz w:val="20"/>
                      <w:szCs w:val="20"/>
                      <w:lang w:val="en-GB"/>
                    </w:rPr>
                    <w:t>development of initial product assembly blueprint and initial production scheduling</w:t>
                  </w:r>
                </w:p>
                <w:p w14:paraId="75AAE40E" w14:textId="2A744911" w:rsidR="007B22EE" w:rsidRPr="003B0807" w:rsidRDefault="000650A5" w:rsidP="00C6308A">
                  <w:pPr>
                    <w:tabs>
                      <w:tab w:val="num" w:pos="0"/>
                    </w:tabs>
                    <w:spacing w:after="0"/>
                    <w:rPr>
                      <w:rFonts w:ascii="Times New Roman" w:hAnsi="Times New Roman"/>
                      <w:color w:val="000000" w:themeColor="text1"/>
                      <w:sz w:val="20"/>
                      <w:szCs w:val="20"/>
                      <w:lang w:val="en-GB"/>
                    </w:rPr>
                    <w:pPrChange w:id="30" w:author="Ivan" w:date="2025-02-27T09:31:00Z">
                      <w:pPr>
                        <w:spacing w:after="0"/>
                        <w:ind w:left="13" w:hanging="13"/>
                      </w:pPr>
                    </w:pPrChange>
                  </w:pPr>
                  <w:del w:id="31" w:author="Ivan" w:date="2025-02-27T09:31:00Z">
                    <w:r>
                      <w:rPr>
                        <w:rFonts w:ascii="Times New Roman" w:hAnsi="Times New Roman"/>
                        <w:color w:val="000000" w:themeColor="text1"/>
                        <w:sz w:val="20"/>
                        <w:szCs w:val="20"/>
                        <w:lang w:val="en-GB"/>
                      </w:rPr>
                      <w:delText xml:space="preserve"> – Moodle platform</w:delText>
                    </w:r>
                  </w:del>
                </w:p>
              </w:tc>
              <w:tc>
                <w:tcPr>
                  <w:tcW w:w="604" w:type="dxa"/>
                  <w:shd w:val="clear" w:color="auto" w:fill="F2F2F2"/>
                  <w:vAlign w:val="center"/>
                </w:tcPr>
                <w:p w14:paraId="46783CDB"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73FC1CBC" w14:textId="77777777" w:rsidTr="00187FE0">
              <w:trPr>
                <w:jc w:val="center"/>
              </w:trPr>
              <w:tc>
                <w:tcPr>
                  <w:tcW w:w="546" w:type="dxa"/>
                  <w:shd w:val="clear" w:color="auto" w:fill="auto"/>
                  <w:vAlign w:val="center"/>
                </w:tcPr>
                <w:p w14:paraId="6B7135B9"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11.</w:t>
                  </w:r>
                </w:p>
              </w:tc>
              <w:tc>
                <w:tcPr>
                  <w:tcW w:w="2710" w:type="dxa"/>
                  <w:shd w:val="clear" w:color="auto" w:fill="auto"/>
                  <w:vAlign w:val="center"/>
                </w:tcPr>
                <w:p w14:paraId="1AE79090"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production capacity management</w:t>
                  </w:r>
                </w:p>
                <w:p w14:paraId="747E2680" w14:textId="4A23D68F" w:rsidR="007B22EE" w:rsidRPr="003B0807" w:rsidRDefault="005C7128" w:rsidP="005C7128">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production capacity management</w:t>
                  </w:r>
                  <w:del w:id="32" w:author="Ivan" w:date="2025-02-27T09:31:00Z">
                    <w:r>
                      <w:rPr>
                        <w:rFonts w:ascii="Times New Roman" w:hAnsi="Times New Roman"/>
                        <w:color w:val="000000" w:themeColor="text1"/>
                        <w:sz w:val="20"/>
                        <w:szCs w:val="20"/>
                        <w:lang w:val="en-GB"/>
                      </w:rPr>
                      <w:delText xml:space="preserve"> – Moodle platform</w:delText>
                    </w:r>
                  </w:del>
                </w:p>
              </w:tc>
              <w:tc>
                <w:tcPr>
                  <w:tcW w:w="590" w:type="dxa"/>
                  <w:shd w:val="clear" w:color="auto" w:fill="auto"/>
                  <w:vAlign w:val="center"/>
                </w:tcPr>
                <w:p w14:paraId="5B896037"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5CDBECE9"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choosing the economic batch quantity</w:t>
                  </w:r>
                </w:p>
                <w:p w14:paraId="286D95D9" w14:textId="5BEB0D6E" w:rsidR="007B22EE" w:rsidRPr="003B0807" w:rsidRDefault="005C7128" w:rsidP="005C7128">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choosing the economic batch quantity</w:t>
                  </w:r>
                  <w:del w:id="33" w:author="Ivan" w:date="2025-02-27T09:31:00Z">
                    <w:r>
                      <w:rPr>
                        <w:rFonts w:ascii="Times New Roman" w:hAnsi="Times New Roman"/>
                        <w:color w:val="000000" w:themeColor="text1"/>
                        <w:sz w:val="20"/>
                        <w:szCs w:val="20"/>
                        <w:lang w:val="en-GB"/>
                      </w:rPr>
                      <w:delText xml:space="preserve"> – Moodle platform</w:delText>
                    </w:r>
                  </w:del>
                </w:p>
              </w:tc>
              <w:tc>
                <w:tcPr>
                  <w:tcW w:w="604" w:type="dxa"/>
                  <w:shd w:val="clear" w:color="auto" w:fill="auto"/>
                  <w:vAlign w:val="center"/>
                </w:tcPr>
                <w:p w14:paraId="0E86812A"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0CB141DA" w14:textId="77777777" w:rsidTr="00187FE0">
              <w:trPr>
                <w:jc w:val="center"/>
              </w:trPr>
              <w:tc>
                <w:tcPr>
                  <w:tcW w:w="546" w:type="dxa"/>
                  <w:shd w:val="clear" w:color="auto" w:fill="F2F2F2" w:themeFill="background1" w:themeFillShade="F2"/>
                  <w:vAlign w:val="center"/>
                </w:tcPr>
                <w:p w14:paraId="6D6998CD"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12.</w:t>
                  </w:r>
                </w:p>
              </w:tc>
              <w:tc>
                <w:tcPr>
                  <w:tcW w:w="2710" w:type="dxa"/>
                  <w:shd w:val="clear" w:color="auto" w:fill="F2F2F2" w:themeFill="background1" w:themeFillShade="F2"/>
                  <w:vAlign w:val="center"/>
                </w:tcPr>
                <w:p w14:paraId="6BB88263"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operative planning and control of production assembly line </w:t>
                  </w:r>
                </w:p>
                <w:p w14:paraId="636F1ADD" w14:textId="77777777" w:rsidR="005C7128" w:rsidRDefault="005C7128" w:rsidP="005C7128">
                  <w:pPr>
                    <w:tabs>
                      <w:tab w:val="num" w:pos="0"/>
                    </w:tabs>
                    <w:spacing w:after="0"/>
                    <w:rPr>
                      <w:del w:id="34" w:author="Ivan" w:date="2025-02-27T09:31:00Z"/>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operative planning and control of production assembly line</w:t>
                  </w:r>
                  <w:del w:id="35" w:author="Ivan" w:date="2025-02-27T09:31:00Z">
                    <w:r>
                      <w:rPr>
                        <w:rFonts w:ascii="Times New Roman" w:hAnsi="Times New Roman"/>
                        <w:color w:val="000000" w:themeColor="text1"/>
                        <w:sz w:val="20"/>
                        <w:szCs w:val="20"/>
                        <w:lang w:val="en-GB"/>
                      </w:rPr>
                      <w:delText xml:space="preserve"> </w:delText>
                    </w:r>
                  </w:del>
                </w:p>
                <w:p w14:paraId="6DBAF5AE" w14:textId="38666B53" w:rsidR="007B22EE" w:rsidRPr="003B0807" w:rsidRDefault="005C7128" w:rsidP="00C6308A">
                  <w:pPr>
                    <w:tabs>
                      <w:tab w:val="num" w:pos="0"/>
                    </w:tabs>
                    <w:spacing w:after="0"/>
                    <w:rPr>
                      <w:rFonts w:ascii="Times New Roman" w:hAnsi="Times New Roman"/>
                      <w:color w:val="000000" w:themeColor="text1"/>
                      <w:sz w:val="20"/>
                      <w:szCs w:val="20"/>
                      <w:lang w:val="en-GB"/>
                    </w:rPr>
                    <w:pPrChange w:id="36" w:author="Ivan" w:date="2025-02-27T09:31:00Z">
                      <w:pPr>
                        <w:spacing w:after="0"/>
                      </w:pPr>
                    </w:pPrChange>
                  </w:pPr>
                  <w:del w:id="37" w:author="Ivan" w:date="2025-02-27T09:31:00Z">
                    <w:r>
                      <w:rPr>
                        <w:rFonts w:ascii="Times New Roman" w:hAnsi="Times New Roman"/>
                        <w:color w:val="000000" w:themeColor="text1"/>
                        <w:sz w:val="20"/>
                        <w:szCs w:val="20"/>
                        <w:lang w:val="en-GB"/>
                      </w:rPr>
                      <w:delText>– Moodle platform</w:delText>
                    </w:r>
                  </w:del>
                </w:p>
              </w:tc>
              <w:tc>
                <w:tcPr>
                  <w:tcW w:w="590" w:type="dxa"/>
                  <w:shd w:val="clear" w:color="auto" w:fill="F2F2F2" w:themeFill="background1" w:themeFillShade="F2"/>
                  <w:vAlign w:val="center"/>
                </w:tcPr>
                <w:p w14:paraId="55CCB594"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0315E9BD" w14:textId="77777777" w:rsidR="007B22EE" w:rsidRPr="003B0807" w:rsidRDefault="005C712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production facilities and workshops (video material) – students’ analysis and discussion</w:t>
                  </w:r>
                </w:p>
              </w:tc>
              <w:tc>
                <w:tcPr>
                  <w:tcW w:w="604" w:type="dxa"/>
                  <w:shd w:val="clear" w:color="auto" w:fill="F2F2F2" w:themeFill="background1" w:themeFillShade="F2"/>
                  <w:vAlign w:val="center"/>
                </w:tcPr>
                <w:p w14:paraId="31A2C4CD"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105FA8D9" w14:textId="77777777" w:rsidTr="00187FE0">
              <w:trPr>
                <w:jc w:val="center"/>
              </w:trPr>
              <w:tc>
                <w:tcPr>
                  <w:tcW w:w="546" w:type="dxa"/>
                  <w:shd w:val="clear" w:color="auto" w:fill="auto"/>
                  <w:vAlign w:val="center"/>
                </w:tcPr>
                <w:p w14:paraId="43ACE903"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13.</w:t>
                  </w:r>
                </w:p>
              </w:tc>
              <w:tc>
                <w:tcPr>
                  <w:tcW w:w="2710" w:type="dxa"/>
                  <w:shd w:val="clear" w:color="auto" w:fill="auto"/>
                  <w:vAlign w:val="center"/>
                </w:tcPr>
                <w:p w14:paraId="1A6AD515" w14:textId="77777777"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sales function</w:t>
                  </w:r>
                </w:p>
                <w:p w14:paraId="13E969E8" w14:textId="4C301D3A" w:rsidR="007B22EE" w:rsidRPr="003B0807" w:rsidRDefault="00187FE0" w:rsidP="00187FE0">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Self-evaluation quiz – </w:t>
                  </w:r>
                  <w:del w:id="38" w:author="Ivan" w:date="2025-02-27T09:31:00Z">
                    <w:r w:rsidRPr="00380C37">
                      <w:rPr>
                        <w:rFonts w:ascii="Times New Roman" w:hAnsi="Times New Roman"/>
                        <w:color w:val="000000" w:themeColor="text1"/>
                        <w:sz w:val="20"/>
                        <w:szCs w:val="20"/>
                        <w:lang w:val="en-GB"/>
                      </w:rPr>
                      <w:delText>Moodle</w:delText>
                    </w:r>
                  </w:del>
                  <w:ins w:id="39" w:author="Ivan" w:date="2025-02-27T09:31:00Z">
                    <w:r w:rsidR="002A3699">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590" w:type="dxa"/>
                  <w:shd w:val="clear" w:color="auto" w:fill="auto"/>
                  <w:vAlign w:val="center"/>
                </w:tcPr>
                <w:p w14:paraId="78E1534E"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33BF34FC" w14:textId="77777777"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finance and accounting function</w:t>
                  </w:r>
                </w:p>
                <w:p w14:paraId="04383CA1" w14:textId="6CDE1E3F" w:rsidR="007B22EE" w:rsidRDefault="00187FE0" w:rsidP="00187FE0">
                  <w:pPr>
                    <w:spacing w:after="0"/>
                    <w:rPr>
                      <w:ins w:id="40" w:author="Ivan" w:date="2025-02-27T09:31:00Z"/>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various dimensions and characteristics of the organisation of finance and accounting function</w:t>
                  </w:r>
                  <w:del w:id="41" w:author="Ivan" w:date="2025-02-27T09:31:00Z">
                    <w:r>
                      <w:rPr>
                        <w:rFonts w:ascii="Times New Roman" w:hAnsi="Times New Roman"/>
                        <w:color w:val="000000" w:themeColor="text1"/>
                        <w:sz w:val="20"/>
                        <w:szCs w:val="20"/>
                        <w:lang w:val="en-GB"/>
                      </w:rPr>
                      <w:delText xml:space="preserve"> </w:delText>
                    </w:r>
                    <w:r w:rsidRPr="00380C37">
                      <w:rPr>
                        <w:rFonts w:ascii="Times New Roman" w:hAnsi="Times New Roman"/>
                        <w:color w:val="000000" w:themeColor="text1"/>
                        <w:sz w:val="20"/>
                        <w:szCs w:val="20"/>
                        <w:lang w:val="en-GB"/>
                      </w:rPr>
                      <w:delText>– Moodle</w:delText>
                    </w:r>
                  </w:del>
                </w:p>
                <w:p w14:paraId="5D718F17" w14:textId="7C7AA907" w:rsidR="00C6308A" w:rsidRPr="003B0807" w:rsidRDefault="00C6308A" w:rsidP="00187FE0">
                  <w:pPr>
                    <w:spacing w:after="0"/>
                    <w:rPr>
                      <w:rFonts w:ascii="Times New Roman" w:hAnsi="Times New Roman"/>
                      <w:color w:val="000000" w:themeColor="text1"/>
                      <w:sz w:val="20"/>
                      <w:szCs w:val="20"/>
                      <w:lang w:val="en-GB"/>
                    </w:rPr>
                  </w:pPr>
                  <w:ins w:id="42" w:author="Ivan" w:date="2025-02-27T09:31:00Z">
                    <w:r w:rsidRPr="00380C37">
                      <w:rPr>
                        <w:rFonts w:ascii="Times New Roman" w:hAnsi="Times New Roman"/>
                        <w:color w:val="000000" w:themeColor="text1"/>
                        <w:sz w:val="20"/>
                        <w:szCs w:val="20"/>
                        <w:lang w:val="en-GB"/>
                      </w:rPr>
                      <w:t xml:space="preserve">Self-evaluation quiz – </w:t>
                    </w:r>
                    <w:r>
                      <w:rPr>
                        <w:rFonts w:ascii="Times New Roman" w:hAnsi="Times New Roman"/>
                        <w:color w:val="000000" w:themeColor="text1"/>
                        <w:sz w:val="20"/>
                        <w:szCs w:val="20"/>
                        <w:lang w:val="en-GB"/>
                      </w:rPr>
                      <w:t>Merlin</w:t>
                    </w:r>
                  </w:ins>
                  <w:r w:rsidRPr="00380C37">
                    <w:rPr>
                      <w:rFonts w:ascii="Times New Roman" w:hAnsi="Times New Roman"/>
                      <w:color w:val="000000" w:themeColor="text1"/>
                      <w:sz w:val="20"/>
                      <w:szCs w:val="20"/>
                      <w:lang w:val="en-GB"/>
                    </w:rPr>
                    <w:t xml:space="preserve"> platform</w:t>
                  </w:r>
                </w:p>
              </w:tc>
              <w:tc>
                <w:tcPr>
                  <w:tcW w:w="604" w:type="dxa"/>
                  <w:shd w:val="clear" w:color="auto" w:fill="auto"/>
                  <w:vAlign w:val="center"/>
                </w:tcPr>
                <w:p w14:paraId="231CE365"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3D19C737" w14:textId="77777777" w:rsidTr="00187FE0">
              <w:trPr>
                <w:jc w:val="center"/>
              </w:trPr>
              <w:tc>
                <w:tcPr>
                  <w:tcW w:w="546" w:type="dxa"/>
                  <w:shd w:val="clear" w:color="auto" w:fill="F2F2F2" w:themeFill="background1" w:themeFillShade="F2"/>
                  <w:vAlign w:val="center"/>
                </w:tcPr>
                <w:p w14:paraId="64FED937"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14.</w:t>
                  </w:r>
                </w:p>
              </w:tc>
              <w:tc>
                <w:tcPr>
                  <w:tcW w:w="2710" w:type="dxa"/>
                  <w:shd w:val="clear" w:color="auto" w:fill="F2F2F2" w:themeFill="background1" w:themeFillShade="F2"/>
                  <w:vAlign w:val="center"/>
                </w:tcPr>
                <w:p w14:paraId="44EAFD9C" w14:textId="77777777" w:rsidR="007B22EE" w:rsidRPr="003B0807" w:rsidRDefault="007B22EE" w:rsidP="007B22EE">
                  <w:pPr>
                    <w:tabs>
                      <w:tab w:val="num" w:pos="0"/>
                    </w:tabs>
                    <w:spacing w:after="0"/>
                    <w:rPr>
                      <w:rFonts w:ascii="Times New Roman" w:hAnsi="Times New Roman"/>
                      <w:color w:val="000000" w:themeColor="text1"/>
                      <w:sz w:val="20"/>
                      <w:szCs w:val="20"/>
                      <w:lang w:val="en-GB"/>
                    </w:rPr>
                  </w:pPr>
                </w:p>
              </w:tc>
              <w:tc>
                <w:tcPr>
                  <w:tcW w:w="590" w:type="dxa"/>
                  <w:shd w:val="clear" w:color="auto" w:fill="F2F2F2" w:themeFill="background1" w:themeFillShade="F2"/>
                  <w:vAlign w:val="center"/>
                </w:tcPr>
                <w:p w14:paraId="0F8B1BD1"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4B94D5A5" w14:textId="77777777" w:rsidR="007B22EE" w:rsidRPr="003B0807" w:rsidRDefault="007B22EE" w:rsidP="007B22EE">
                  <w:pPr>
                    <w:spacing w:after="0"/>
                    <w:rPr>
                      <w:rFonts w:ascii="Times New Roman" w:hAnsi="Times New Roman"/>
                      <w:color w:val="000000" w:themeColor="text1"/>
                      <w:sz w:val="20"/>
                      <w:szCs w:val="20"/>
                      <w:lang w:val="en-GB"/>
                    </w:rPr>
                  </w:pPr>
                </w:p>
              </w:tc>
              <w:tc>
                <w:tcPr>
                  <w:tcW w:w="604" w:type="dxa"/>
                  <w:shd w:val="clear" w:color="auto" w:fill="F2F2F2" w:themeFill="background1" w:themeFillShade="F2"/>
                  <w:vAlign w:val="center"/>
                </w:tcPr>
                <w:p w14:paraId="23BD66DB"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EF75BB" w:rsidRPr="00380C37" w14:paraId="5D998414" w14:textId="77777777" w:rsidTr="002158FF">
              <w:trPr>
                <w:jc w:val="center"/>
              </w:trPr>
              <w:tc>
                <w:tcPr>
                  <w:tcW w:w="546" w:type="dxa"/>
                  <w:shd w:val="clear" w:color="auto" w:fill="BFBFBF"/>
                </w:tcPr>
                <w:p w14:paraId="3DEEC669" w14:textId="77777777" w:rsidR="00EF75BB" w:rsidRPr="00380C37" w:rsidRDefault="00EF75BB"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6E9A9065" w14:textId="77777777" w:rsidR="00EF75BB" w:rsidRPr="00EF75BB" w:rsidRDefault="00EF75BB" w:rsidP="00EF75BB">
                  <w:pPr>
                    <w:spacing w:after="0"/>
                    <w:rPr>
                      <w:rFonts w:ascii="Times New Roman" w:hAnsi="Times New Roman"/>
                      <w:b/>
                      <w:color w:val="000000" w:themeColor="text1"/>
                      <w:sz w:val="20"/>
                      <w:szCs w:val="20"/>
                      <w:lang w:val="en-GB"/>
                    </w:rPr>
                  </w:pPr>
                  <w:r w:rsidRPr="00EF75BB">
                    <w:rPr>
                      <w:rFonts w:ascii="Times New Roman" w:hAnsi="Times New Roman"/>
                      <w:b/>
                      <w:color w:val="000000" w:themeColor="text1"/>
                      <w:sz w:val="20"/>
                      <w:szCs w:val="20"/>
                      <w:lang w:val="en-GB"/>
                    </w:rPr>
                    <w:t>2nd test – end-semester course evaluation</w:t>
                  </w:r>
                </w:p>
              </w:tc>
            </w:tr>
          </w:tbl>
          <w:p w14:paraId="3656B9AB" w14:textId="77777777" w:rsidR="00380C37" w:rsidRPr="009E0B62" w:rsidRDefault="00380C37" w:rsidP="00D54C08">
            <w:pPr>
              <w:tabs>
                <w:tab w:val="left" w:pos="2820"/>
              </w:tabs>
              <w:spacing w:after="0"/>
              <w:rPr>
                <w:rFonts w:ascii="Times New Roman" w:hAnsi="Times New Roman"/>
                <w:sz w:val="20"/>
                <w:szCs w:val="20"/>
                <w:lang w:val="en-GB"/>
              </w:rPr>
            </w:pPr>
          </w:p>
        </w:tc>
      </w:tr>
      <w:tr w:rsidR="00D54C08" w:rsidRPr="00D54C08" w14:paraId="7400774B" w14:textId="77777777" w:rsidTr="573859E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0F583CE3"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lectures</w:t>
            </w:r>
          </w:p>
          <w:p w14:paraId="79F1D571" w14:textId="77777777" w:rsidR="00B2543F" w:rsidRPr="009E0B62" w:rsidRDefault="00377198"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00B2543F" w:rsidRPr="009E0B62">
              <w:rPr>
                <w:rFonts w:eastAsia="MS Gothic"/>
                <w:b w:val="0"/>
                <w:sz w:val="20"/>
                <w:szCs w:val="20"/>
                <w:lang w:val="en-GB"/>
              </w:rPr>
              <w:t xml:space="preserve"> seminars and workshops</w:t>
            </w:r>
          </w:p>
          <w:p w14:paraId="6ECE31AD"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exercises  </w:t>
            </w:r>
          </w:p>
          <w:p w14:paraId="10025966"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on line in entirety</w:t>
            </w:r>
          </w:p>
          <w:p w14:paraId="0E04BF58" w14:textId="77777777" w:rsidR="00B2543F" w:rsidRPr="009E0B62" w:rsidRDefault="008E6C13" w:rsidP="00B2543F">
            <w:pPr>
              <w:pStyle w:val="FieldText"/>
              <w:rPr>
                <w:rFonts w:eastAsia="MS Gothic"/>
                <w:b w:val="0"/>
                <w:sz w:val="20"/>
                <w:szCs w:val="20"/>
                <w:lang w:val="en-GB"/>
              </w:rPr>
            </w:pPr>
            <w:r w:rsidRPr="009E0B62">
              <w:rPr>
                <w:rFonts w:eastAsia="MS Gothic"/>
                <w:b w:val="0"/>
                <w:sz w:val="20"/>
                <w:szCs w:val="20"/>
                <w:lang w:val="en-GB"/>
              </w:rPr>
              <w:t>X</w:t>
            </w:r>
            <w:r w:rsidR="00B2543F" w:rsidRPr="009E0B62">
              <w:rPr>
                <w:rFonts w:eastAsia="MS Gothic"/>
                <w:b w:val="0"/>
                <w:sz w:val="20"/>
                <w:szCs w:val="20"/>
                <w:lang w:val="en-GB"/>
              </w:rPr>
              <w:t xml:space="preserve"> partial e-learning</w:t>
            </w:r>
          </w:p>
          <w:p w14:paraId="799B2873" w14:textId="77777777"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14:paraId="5A8DEBBD"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independent assignments</w:t>
            </w:r>
          </w:p>
          <w:p w14:paraId="139D9A2B"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multimedia </w:t>
            </w:r>
          </w:p>
          <w:p w14:paraId="597DD50D"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laboratory</w:t>
            </w:r>
          </w:p>
          <w:p w14:paraId="5F491C2D"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work with mentor</w:t>
            </w:r>
          </w:p>
          <w:p w14:paraId="713347CC" w14:textId="77777777"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(other)  </w:t>
            </w:r>
          </w:p>
        </w:tc>
      </w:tr>
      <w:tr w:rsidR="00D54C08" w:rsidRPr="00D54C08" w14:paraId="45FB0818" w14:textId="77777777" w:rsidTr="573859E7">
        <w:trPr>
          <w:trHeight w:val="577"/>
        </w:trPr>
        <w:tc>
          <w:tcPr>
            <w:tcW w:w="1912" w:type="dxa"/>
            <w:gridSpan w:val="2"/>
            <w:vMerge/>
            <w:tcMar>
              <w:left w:w="57" w:type="dxa"/>
              <w:right w:w="57" w:type="dxa"/>
            </w:tcMar>
            <w:vAlign w:val="center"/>
          </w:tcPr>
          <w:p w14:paraId="049F31CB" w14:textId="77777777" w:rsidR="00D54C08" w:rsidRPr="009E0B62" w:rsidRDefault="00D54C08" w:rsidP="00D54C08">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53128261" w14:textId="77777777" w:rsidR="00D54C08" w:rsidRPr="009E0B62" w:rsidRDefault="00D54C08" w:rsidP="00D54C08">
            <w:pPr>
              <w:pStyle w:val="FieldText"/>
              <w:rPr>
                <w:b w:val="0"/>
                <w:sz w:val="20"/>
                <w:szCs w:val="20"/>
                <w:lang w:val="en-GB"/>
              </w:rPr>
            </w:pPr>
          </w:p>
        </w:tc>
        <w:tc>
          <w:tcPr>
            <w:tcW w:w="4162" w:type="dxa"/>
            <w:gridSpan w:val="8"/>
            <w:vMerge/>
            <w:tcMar>
              <w:left w:w="57" w:type="dxa"/>
              <w:right w:w="57" w:type="dxa"/>
            </w:tcMar>
            <w:vAlign w:val="center"/>
          </w:tcPr>
          <w:p w14:paraId="62486C05" w14:textId="77777777" w:rsidR="00D54C08" w:rsidRPr="009E0B62" w:rsidRDefault="00D54C08" w:rsidP="00D54C08">
            <w:pPr>
              <w:pStyle w:val="FieldText"/>
              <w:rPr>
                <w:b w:val="0"/>
                <w:sz w:val="20"/>
                <w:szCs w:val="20"/>
                <w:lang w:val="en-GB"/>
              </w:rPr>
            </w:pPr>
          </w:p>
        </w:tc>
      </w:tr>
      <w:tr w:rsidR="00D54C08" w:rsidRPr="00D54C08" w14:paraId="1AA46F3B"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14:paraId="3FFE8C2B" w14:textId="77777777" w:rsidR="008E6C13" w:rsidRDefault="008E6C13" w:rsidP="008E6C13">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C84F14">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w:t>
            </w:r>
            <w:r w:rsidR="00377198">
              <w:rPr>
                <w:rFonts w:ascii="Times New Roman" w:hAnsi="Times New Roman"/>
                <w:sz w:val="20"/>
                <w:szCs w:val="20"/>
                <w:lang w:val="en-GB"/>
              </w:rPr>
              <w:t>ectures and exercises and complete</w:t>
            </w:r>
            <w:r w:rsidRPr="003E672B">
              <w:rPr>
                <w:rFonts w:ascii="Times New Roman" w:hAnsi="Times New Roman"/>
                <w:sz w:val="20"/>
                <w:szCs w:val="20"/>
                <w:lang w:val="en-GB"/>
              </w:rPr>
              <w:t xml:space="preserve"> </w:t>
            </w:r>
            <w:r>
              <w:rPr>
                <w:rFonts w:ascii="Times New Roman" w:hAnsi="Times New Roman"/>
                <w:sz w:val="20"/>
                <w:szCs w:val="20"/>
                <w:lang w:val="en-GB"/>
              </w:rPr>
              <w:t>self-evaluation quizzes</w:t>
            </w:r>
            <w:r w:rsidRPr="003E672B">
              <w:rPr>
                <w:rFonts w:ascii="Times New Roman" w:hAnsi="Times New Roman"/>
                <w:sz w:val="20"/>
                <w:szCs w:val="20"/>
                <w:lang w:val="en-GB"/>
              </w:rPr>
              <w:t xml:space="preserve"> in predefined time frames. Active participation mean</w:t>
            </w:r>
            <w:r>
              <w:rPr>
                <w:rFonts w:ascii="Times New Roman" w:hAnsi="Times New Roman"/>
                <w:sz w:val="20"/>
                <w:szCs w:val="20"/>
                <w:lang w:val="en-GB"/>
              </w:rPr>
              <w:t>s that the student has completed min 6</w:t>
            </w:r>
            <w:r w:rsidRPr="003E672B">
              <w:rPr>
                <w:rFonts w:ascii="Times New Roman" w:hAnsi="Times New Roman"/>
                <w:sz w:val="20"/>
                <w:szCs w:val="20"/>
                <w:lang w:val="en-GB"/>
              </w:rPr>
              <w:t xml:space="preserve">0% of all </w:t>
            </w:r>
            <w:r>
              <w:rPr>
                <w:rFonts w:ascii="Times New Roman" w:hAnsi="Times New Roman"/>
                <w:sz w:val="20"/>
                <w:szCs w:val="20"/>
                <w:lang w:val="en-GB"/>
              </w:rPr>
              <w:t>self-evaluation quizzes</w:t>
            </w:r>
            <w:r w:rsidRPr="003E672B">
              <w:rPr>
                <w:rFonts w:ascii="Times New Roman" w:hAnsi="Times New Roman"/>
                <w:sz w:val="20"/>
                <w:szCs w:val="20"/>
                <w:lang w:val="en-GB"/>
              </w:rPr>
              <w:t xml:space="preserve"> i</w:t>
            </w:r>
            <w:r>
              <w:rPr>
                <w:rFonts w:ascii="Times New Roman" w:hAnsi="Times New Roman"/>
                <w:sz w:val="20"/>
                <w:szCs w:val="20"/>
                <w:lang w:val="en-GB"/>
              </w:rPr>
              <w:t>n class.</w:t>
            </w:r>
            <w:r w:rsidRPr="003E672B">
              <w:rPr>
                <w:rFonts w:ascii="Times New Roman" w:hAnsi="Times New Roman"/>
                <w:sz w:val="20"/>
                <w:szCs w:val="20"/>
                <w:lang w:val="en-GB"/>
              </w:rPr>
              <w:t xml:space="preserve"> </w:t>
            </w:r>
          </w:p>
          <w:p w14:paraId="728B9328" w14:textId="77777777" w:rsidR="00D54C08" w:rsidRPr="00687C2F" w:rsidRDefault="008E6C13" w:rsidP="00304B50">
            <w:pPr>
              <w:tabs>
                <w:tab w:val="left" w:pos="2820"/>
              </w:tabs>
              <w:spacing w:after="0"/>
              <w:rPr>
                <w:rFonts w:ascii="Times New Roman" w:hAnsi="Times New Roman"/>
                <w:color w:val="000000" w:themeColor="text1"/>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self-evaluation quizzes,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w:t>
            </w:r>
            <w:r w:rsidRPr="003E672B">
              <w:rPr>
                <w:rFonts w:ascii="Times New Roman" w:hAnsi="Times New Roman"/>
                <w:sz w:val="20"/>
                <w:szCs w:val="20"/>
                <w:lang w:val="en-GB"/>
              </w:rPr>
              <w:t>tests</w:t>
            </w:r>
            <w:r w:rsidR="00687C2F">
              <w:rPr>
                <w:rFonts w:ascii="Times New Roman" w:hAnsi="Times New Roman"/>
                <w:sz w:val="20"/>
                <w:szCs w:val="20"/>
                <w:lang w:val="en-GB"/>
              </w:rPr>
              <w:t>,</w:t>
            </w:r>
            <w:r w:rsidRPr="003E672B">
              <w:rPr>
                <w:rFonts w:ascii="Times New Roman" w:hAnsi="Times New Roman"/>
                <w:sz w:val="20"/>
                <w:szCs w:val="20"/>
                <w:lang w:val="en-GB"/>
              </w:rPr>
              <w:t xml:space="preserve"> </w:t>
            </w:r>
            <w:r>
              <w:rPr>
                <w:rFonts w:ascii="Times New Roman" w:hAnsi="Times New Roman"/>
                <w:sz w:val="20"/>
                <w:szCs w:val="20"/>
                <w:lang w:val="en-GB"/>
              </w:rPr>
              <w:t xml:space="preserve">written and </w:t>
            </w:r>
            <w:r w:rsidRPr="003E672B">
              <w:rPr>
                <w:rFonts w:ascii="Times New Roman" w:hAnsi="Times New Roman"/>
                <w:sz w:val="20"/>
                <w:szCs w:val="20"/>
                <w:lang w:val="en-GB"/>
              </w:rPr>
              <w:t>oral exams</w:t>
            </w:r>
            <w:r>
              <w:rPr>
                <w:rFonts w:ascii="Times New Roman" w:hAnsi="Times New Roman"/>
                <w:sz w:val="20"/>
                <w:szCs w:val="20"/>
                <w:lang w:val="en-GB"/>
              </w:rPr>
              <w:t xml:space="preserve">) </w:t>
            </w:r>
            <w:r w:rsidRPr="003E672B">
              <w:rPr>
                <w:rFonts w:ascii="Times New Roman" w:hAnsi="Times New Roman"/>
                <w:sz w:val="20"/>
                <w:szCs w:val="20"/>
                <w:lang w:val="en-GB"/>
              </w:rPr>
              <w:t xml:space="preserve">with the goal of passing the course (required min level for </w:t>
            </w:r>
            <w:r w:rsidR="00304B50">
              <w:rPr>
                <w:rFonts w:ascii="Times New Roman" w:hAnsi="Times New Roman"/>
                <w:sz w:val="20"/>
                <w:szCs w:val="20"/>
                <w:lang w:val="en-GB"/>
              </w:rPr>
              <w:t xml:space="preserve">tests and for written and </w:t>
            </w:r>
            <w:r w:rsidR="00304B50" w:rsidRPr="003E672B">
              <w:rPr>
                <w:rFonts w:ascii="Times New Roman" w:hAnsi="Times New Roman"/>
                <w:sz w:val="20"/>
                <w:szCs w:val="20"/>
                <w:lang w:val="en-GB"/>
              </w:rPr>
              <w:t>oral exams</w:t>
            </w:r>
            <w:r w:rsidR="00304B50">
              <w:rPr>
                <w:rFonts w:ascii="Times New Roman" w:hAnsi="Times New Roman"/>
                <w:sz w:val="20"/>
                <w:szCs w:val="20"/>
                <w:lang w:val="en-GB"/>
              </w:rPr>
              <w:t xml:space="preserve"> is 50%</w:t>
            </w:r>
            <w:r w:rsidRPr="003E672B">
              <w:rPr>
                <w:rFonts w:ascii="Times New Roman" w:hAnsi="Times New Roman"/>
                <w:sz w:val="20"/>
                <w:szCs w:val="20"/>
                <w:lang w:val="en-GB"/>
              </w:rPr>
              <w:t>).</w:t>
            </w:r>
          </w:p>
        </w:tc>
      </w:tr>
      <w:tr w:rsidR="00B2543F" w:rsidRPr="00D54C08" w14:paraId="511A58CD" w14:textId="77777777" w:rsidTr="573859E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B2543F" w:rsidRPr="009E0B62" w:rsidRDefault="00B2543F" w:rsidP="00B2543F">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Screening student work (name the proportion of ECTS 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4101652C" w14:textId="77777777" w:rsidR="00B2543F" w:rsidRPr="009E0B62" w:rsidRDefault="00B2543F" w:rsidP="00B2543F">
            <w:pPr>
              <w:pStyle w:val="FieldText"/>
              <w:jc w:val="center"/>
              <w:rPr>
                <w:b w:val="0"/>
                <w:color w:val="000000" w:themeColor="text1"/>
                <w:sz w:val="20"/>
                <w:szCs w:val="20"/>
                <w:lang w:val="en-GB"/>
              </w:rPr>
            </w:pPr>
          </w:p>
        </w:tc>
        <w:tc>
          <w:tcPr>
            <w:tcW w:w="1275" w:type="dxa"/>
            <w:gridSpan w:val="3"/>
            <w:tcBorders>
              <w:top w:val="single" w:sz="12" w:space="0" w:color="auto"/>
            </w:tcBorders>
            <w:tcMar>
              <w:left w:w="57" w:type="dxa"/>
              <w:right w:w="57" w:type="dxa"/>
            </w:tcMar>
            <w:vAlign w:val="center"/>
          </w:tcPr>
          <w:p w14:paraId="7C3C1F36"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14:paraId="1E2F352E"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4EF11818" w14:textId="77777777" w:rsidR="00B2543F" w:rsidRPr="009E0B62" w:rsidRDefault="00687C2F" w:rsidP="00B2543F">
            <w:pPr>
              <w:pStyle w:val="FieldText"/>
              <w:jc w:val="center"/>
              <w:rPr>
                <w:b w:val="0"/>
                <w:color w:val="000000" w:themeColor="text1"/>
                <w:sz w:val="20"/>
                <w:szCs w:val="20"/>
                <w:lang w:val="en-GB"/>
              </w:rPr>
            </w:pPr>
            <w:r>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1ECA52CB" w14:textId="77777777" w:rsidR="00B2543F" w:rsidRPr="009E0B62" w:rsidRDefault="00687C2F" w:rsidP="00B2543F">
            <w:pPr>
              <w:pStyle w:val="FieldText"/>
              <w:jc w:val="center"/>
              <w:rPr>
                <w:b w:val="0"/>
                <w:color w:val="000000" w:themeColor="text1"/>
                <w:sz w:val="20"/>
                <w:szCs w:val="20"/>
                <w:lang w:val="en-GB"/>
              </w:rPr>
            </w:pPr>
            <w:r>
              <w:rPr>
                <w:b w:val="0"/>
                <w:color w:val="000000" w:themeColor="text1"/>
                <w:sz w:val="20"/>
                <w:szCs w:val="20"/>
                <w:lang w:val="en-GB"/>
              </w:rPr>
              <w:t>1,</w:t>
            </w:r>
            <w:r w:rsidR="00B2543F" w:rsidRPr="009E0B62">
              <w:rPr>
                <w:b w:val="0"/>
                <w:color w:val="000000" w:themeColor="text1"/>
                <w:sz w:val="20"/>
                <w:szCs w:val="20"/>
                <w:lang w:val="en-GB"/>
              </w:rPr>
              <w:t>5</w:t>
            </w:r>
          </w:p>
        </w:tc>
      </w:tr>
      <w:tr w:rsidR="00B2543F" w:rsidRPr="00D54C08" w14:paraId="4B5EC55B" w14:textId="77777777" w:rsidTr="573859E7">
        <w:trPr>
          <w:trHeight w:val="397"/>
        </w:trPr>
        <w:tc>
          <w:tcPr>
            <w:tcW w:w="1912" w:type="dxa"/>
            <w:gridSpan w:val="2"/>
            <w:vMerge/>
            <w:tcMar>
              <w:left w:w="57" w:type="dxa"/>
              <w:right w:w="57" w:type="dxa"/>
            </w:tcMar>
            <w:vAlign w:val="center"/>
          </w:tcPr>
          <w:p w14:paraId="4B99056E"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Experimental work</w:t>
            </w:r>
          </w:p>
        </w:tc>
        <w:tc>
          <w:tcPr>
            <w:tcW w:w="782" w:type="dxa"/>
            <w:tcMar>
              <w:left w:w="57" w:type="dxa"/>
              <w:right w:w="57" w:type="dxa"/>
            </w:tcMar>
            <w:vAlign w:val="center"/>
          </w:tcPr>
          <w:p w14:paraId="3C4944C6"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14:paraId="1A6F17A5"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Report</w:t>
            </w:r>
          </w:p>
        </w:tc>
        <w:tc>
          <w:tcPr>
            <w:tcW w:w="968" w:type="dxa"/>
            <w:tcMar>
              <w:left w:w="57" w:type="dxa"/>
              <w:right w:w="57" w:type="dxa"/>
            </w:tcMar>
            <w:vAlign w:val="center"/>
          </w:tcPr>
          <w:p w14:paraId="23A5BDFB"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Mar>
              <w:left w:w="57" w:type="dxa"/>
              <w:right w:w="57" w:type="dxa"/>
            </w:tcMar>
            <w:vAlign w:val="center"/>
          </w:tcPr>
          <w:p w14:paraId="3733E1D3"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24E118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14:paraId="4D6D4A17" w14:textId="77777777" w:rsidTr="573859E7">
        <w:trPr>
          <w:trHeight w:val="397"/>
        </w:trPr>
        <w:tc>
          <w:tcPr>
            <w:tcW w:w="1912" w:type="dxa"/>
            <w:gridSpan w:val="2"/>
            <w:vMerge/>
            <w:tcMar>
              <w:left w:w="57" w:type="dxa"/>
              <w:right w:w="57" w:type="dxa"/>
            </w:tcMar>
            <w:vAlign w:val="center"/>
          </w:tcPr>
          <w:p w14:paraId="1299C43A"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Essay</w:t>
            </w:r>
          </w:p>
        </w:tc>
        <w:tc>
          <w:tcPr>
            <w:tcW w:w="782" w:type="dxa"/>
            <w:tcMar>
              <w:left w:w="57" w:type="dxa"/>
              <w:right w:w="57" w:type="dxa"/>
            </w:tcMar>
            <w:vAlign w:val="center"/>
          </w:tcPr>
          <w:p w14:paraId="7C60935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14:paraId="183CE362"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Seminar essay</w:t>
            </w:r>
          </w:p>
        </w:tc>
        <w:tc>
          <w:tcPr>
            <w:tcW w:w="968" w:type="dxa"/>
            <w:tcMar>
              <w:left w:w="57" w:type="dxa"/>
              <w:right w:w="57" w:type="dxa"/>
            </w:tcMar>
            <w:vAlign w:val="center"/>
          </w:tcPr>
          <w:p w14:paraId="4DDBEF00" w14:textId="77777777" w:rsidR="00B2543F" w:rsidRPr="009E0B62" w:rsidRDefault="00B2543F" w:rsidP="00B2543F">
            <w:pPr>
              <w:pStyle w:val="FieldText"/>
              <w:jc w:val="center"/>
              <w:rPr>
                <w:b w:val="0"/>
                <w:color w:val="000000" w:themeColor="text1"/>
                <w:sz w:val="20"/>
                <w:szCs w:val="20"/>
                <w:lang w:val="en-GB"/>
              </w:rPr>
            </w:pPr>
          </w:p>
        </w:tc>
        <w:tc>
          <w:tcPr>
            <w:tcW w:w="1520" w:type="dxa"/>
            <w:gridSpan w:val="4"/>
            <w:tcMar>
              <w:left w:w="57" w:type="dxa"/>
              <w:right w:w="57" w:type="dxa"/>
            </w:tcMar>
            <w:vAlign w:val="center"/>
          </w:tcPr>
          <w:p w14:paraId="7129BB19"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08E0C9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14:paraId="1C409D1D" w14:textId="77777777" w:rsidTr="573859E7">
        <w:trPr>
          <w:trHeight w:val="397"/>
        </w:trPr>
        <w:tc>
          <w:tcPr>
            <w:tcW w:w="1912" w:type="dxa"/>
            <w:gridSpan w:val="2"/>
            <w:vMerge/>
            <w:tcMar>
              <w:left w:w="57" w:type="dxa"/>
              <w:right w:w="57" w:type="dxa"/>
            </w:tcMar>
            <w:vAlign w:val="center"/>
          </w:tcPr>
          <w:p w14:paraId="3461D779"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Tests</w:t>
            </w:r>
          </w:p>
        </w:tc>
        <w:tc>
          <w:tcPr>
            <w:tcW w:w="782" w:type="dxa"/>
            <w:tcMar>
              <w:left w:w="57" w:type="dxa"/>
              <w:right w:w="57" w:type="dxa"/>
            </w:tcMar>
            <w:vAlign w:val="center"/>
          </w:tcPr>
          <w:p w14:paraId="14D92B74"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3</w:t>
            </w:r>
            <w:r w:rsidR="00687C2F">
              <w:rPr>
                <w:b w:val="0"/>
                <w:color w:val="000000" w:themeColor="text1"/>
                <w:sz w:val="20"/>
                <w:szCs w:val="20"/>
                <w:lang w:val="en-GB"/>
              </w:rPr>
              <w:t>,5</w:t>
            </w:r>
          </w:p>
        </w:tc>
        <w:tc>
          <w:tcPr>
            <w:tcW w:w="1275" w:type="dxa"/>
            <w:gridSpan w:val="3"/>
            <w:tcMar>
              <w:left w:w="57" w:type="dxa"/>
              <w:right w:w="57" w:type="dxa"/>
            </w:tcMar>
            <w:vAlign w:val="center"/>
          </w:tcPr>
          <w:p w14:paraId="47ACC00D"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Oral exam</w:t>
            </w:r>
          </w:p>
        </w:tc>
        <w:tc>
          <w:tcPr>
            <w:tcW w:w="968" w:type="dxa"/>
            <w:tcMar>
              <w:left w:w="57" w:type="dxa"/>
              <w:right w:w="57" w:type="dxa"/>
            </w:tcMar>
            <w:vAlign w:val="center"/>
          </w:tcPr>
          <w:p w14:paraId="48FDB810"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14:paraId="724FEE52"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F195667"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B2543F" w:rsidRPr="00D54C08" w14:paraId="58983BCD" w14:textId="77777777" w:rsidTr="573859E7">
        <w:trPr>
          <w:trHeight w:val="397"/>
        </w:trPr>
        <w:tc>
          <w:tcPr>
            <w:tcW w:w="1912" w:type="dxa"/>
            <w:gridSpan w:val="2"/>
            <w:vMerge/>
            <w:tcMar>
              <w:left w:w="57" w:type="dxa"/>
              <w:right w:w="57" w:type="dxa"/>
            </w:tcMar>
            <w:vAlign w:val="center"/>
          </w:tcPr>
          <w:p w14:paraId="3CF2D8B6"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B2543F" w:rsidRPr="009E0B62" w:rsidRDefault="00B2543F" w:rsidP="00B2543F">
            <w:pPr>
              <w:tabs>
                <w:tab w:val="left" w:pos="2820"/>
              </w:tabs>
              <w:spacing w:after="0"/>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DF38903"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CFEC108"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A124743"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D54C08" w:rsidRPr="00D54C08" w14:paraId="38DFC0D1" w14:textId="77777777" w:rsidTr="573859E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D54C08" w:rsidRPr="009E0B62" w:rsidRDefault="007B41B7" w:rsidP="00D54C08">
            <w:pPr>
              <w:tabs>
                <w:tab w:val="left" w:pos="360"/>
                <w:tab w:val="left" w:pos="54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F069C94"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Knowledge evaluation (learning outcomes) through: </w:t>
            </w:r>
          </w:p>
          <w:p w14:paraId="04D98ED7" w14:textId="77777777" w:rsidR="00B2543F" w:rsidRPr="009E0B62" w:rsidRDefault="00B2543F" w:rsidP="00B2543F">
            <w:pPr>
              <w:tabs>
                <w:tab w:val="left" w:pos="2820"/>
              </w:tabs>
              <w:spacing w:after="0"/>
              <w:ind w:left="708" w:hanging="485"/>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(1) 2 tests or alternatively through written and oral exam, </w:t>
            </w:r>
          </w:p>
          <w:p w14:paraId="44754124" w14:textId="77777777" w:rsidR="00B2543F" w:rsidRPr="009E0B62" w:rsidRDefault="00687C2F" w:rsidP="00B2543F">
            <w:pPr>
              <w:tabs>
                <w:tab w:val="left" w:pos="2820"/>
              </w:tabs>
              <w:spacing w:after="0"/>
              <w:ind w:left="708" w:hanging="48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(2) </w:t>
            </w:r>
            <w:r w:rsidR="00B2543F" w:rsidRPr="009E0B62">
              <w:rPr>
                <w:rFonts w:ascii="Times New Roman" w:hAnsi="Times New Roman"/>
                <w:color w:val="000000" w:themeColor="text1"/>
                <w:sz w:val="20"/>
                <w:szCs w:val="20"/>
                <w:lang w:val="en-GB"/>
              </w:rPr>
              <w:t>individual and group work on</w:t>
            </w:r>
            <w:r>
              <w:rPr>
                <w:rFonts w:ascii="Times New Roman" w:hAnsi="Times New Roman"/>
                <w:color w:val="000000" w:themeColor="text1"/>
                <w:sz w:val="20"/>
                <w:szCs w:val="20"/>
                <w:lang w:val="en-GB"/>
              </w:rPr>
              <w:t xml:space="preserve"> case study analyses and on</w:t>
            </w:r>
            <w:r w:rsidR="00B2543F" w:rsidRPr="009E0B62">
              <w:rPr>
                <w:rFonts w:ascii="Times New Roman" w:hAnsi="Times New Roman"/>
                <w:color w:val="000000" w:themeColor="text1"/>
                <w:sz w:val="20"/>
                <w:szCs w:val="20"/>
                <w:lang w:val="en-GB"/>
              </w:rPr>
              <w:t xml:space="preserve"> resolving various </w:t>
            </w:r>
            <w:r>
              <w:rPr>
                <w:rFonts w:ascii="Times New Roman" w:hAnsi="Times New Roman"/>
                <w:color w:val="000000" w:themeColor="text1"/>
                <w:sz w:val="20"/>
                <w:szCs w:val="20"/>
                <w:lang w:val="en-GB"/>
              </w:rPr>
              <w:t>practical problems/assignments</w:t>
            </w:r>
            <w:r w:rsidR="00B2543F" w:rsidRPr="009E0B62">
              <w:rPr>
                <w:rFonts w:ascii="Times New Roman" w:hAnsi="Times New Roman"/>
                <w:color w:val="000000" w:themeColor="text1"/>
                <w:sz w:val="20"/>
                <w:szCs w:val="20"/>
                <w:lang w:val="en-GB"/>
              </w:rPr>
              <w:t xml:space="preserve"> during the semester or alternatively through written and oral exam, and </w:t>
            </w:r>
          </w:p>
          <w:p w14:paraId="1D55C467" w14:textId="77777777" w:rsidR="00B2543F" w:rsidRPr="009E0B62" w:rsidRDefault="00B2543F" w:rsidP="00B2543F">
            <w:pPr>
              <w:tabs>
                <w:tab w:val="left" w:pos="2820"/>
              </w:tabs>
              <w:spacing w:after="0"/>
              <w:ind w:left="22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(3) </w:t>
            </w:r>
            <w:r w:rsidR="00687C2F">
              <w:rPr>
                <w:rFonts w:ascii="Times New Roman" w:hAnsi="Times New Roman"/>
                <w:color w:val="000000" w:themeColor="text1"/>
                <w:sz w:val="20"/>
                <w:szCs w:val="20"/>
                <w:lang w:val="en-GB"/>
              </w:rPr>
              <w:t>self-evaluation quizzes</w:t>
            </w:r>
          </w:p>
          <w:p w14:paraId="393DBB71"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grade decomposition:</w:t>
            </w:r>
          </w:p>
          <w:p w14:paraId="39650FAF" w14:textId="0DE2DDF2" w:rsidR="00B2543F" w:rsidRPr="009E0B62" w:rsidRDefault="00687C2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comple</w:t>
            </w:r>
            <w:r w:rsidR="002809A8">
              <w:rPr>
                <w:rFonts w:ascii="Times New Roman" w:hAnsi="Times New Roman"/>
                <w:color w:val="000000" w:themeColor="text1"/>
                <w:sz w:val="20"/>
                <w:szCs w:val="20"/>
                <w:lang w:val="en-GB"/>
              </w:rPr>
              <w:t>ted self-evaluation quizzes =&gt; 10</w:t>
            </w:r>
            <w:r w:rsidR="00B2543F" w:rsidRPr="009E0B62">
              <w:rPr>
                <w:rFonts w:ascii="Times New Roman" w:hAnsi="Times New Roman"/>
                <w:color w:val="000000" w:themeColor="text1"/>
                <w:sz w:val="20"/>
                <w:szCs w:val="20"/>
                <w:lang w:val="en-GB"/>
              </w:rPr>
              <w:t>% of share in course grade</w:t>
            </w:r>
          </w:p>
          <w:p w14:paraId="17C0C512" w14:textId="203B5179" w:rsidR="00B2543F" w:rsidRPr="009E0B62" w:rsidRDefault="00B2543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individual and group work on </w:t>
            </w:r>
            <w:r w:rsidR="00687C2F">
              <w:rPr>
                <w:rFonts w:ascii="Times New Roman" w:hAnsi="Times New Roman"/>
                <w:color w:val="000000" w:themeColor="text1"/>
                <w:sz w:val="20"/>
                <w:szCs w:val="20"/>
                <w:lang w:val="en-GB"/>
              </w:rPr>
              <w:t xml:space="preserve">case study analyses and on resolving various </w:t>
            </w:r>
            <w:r w:rsidR="00304B50">
              <w:rPr>
                <w:rFonts w:ascii="Times New Roman" w:hAnsi="Times New Roman"/>
                <w:color w:val="000000" w:themeColor="text1"/>
                <w:sz w:val="20"/>
                <w:szCs w:val="20"/>
                <w:lang w:val="en-GB"/>
              </w:rPr>
              <w:t xml:space="preserve">practical </w:t>
            </w:r>
            <w:r w:rsidR="00687C2F">
              <w:rPr>
                <w:rFonts w:ascii="Times New Roman" w:hAnsi="Times New Roman"/>
                <w:color w:val="000000" w:themeColor="text1"/>
                <w:sz w:val="20"/>
                <w:szCs w:val="20"/>
                <w:lang w:val="en-GB"/>
              </w:rPr>
              <w:t>problems/assignments</w:t>
            </w:r>
            <w:r w:rsidRPr="009E0B62">
              <w:rPr>
                <w:rFonts w:ascii="Times New Roman" w:hAnsi="Times New Roman"/>
                <w:color w:val="000000" w:themeColor="text1"/>
                <w:sz w:val="20"/>
                <w:szCs w:val="20"/>
                <w:lang w:val="en-GB"/>
              </w:rPr>
              <w:t xml:space="preserve"> in the domain of designing fundamental aspects of business or</w:t>
            </w:r>
            <w:r w:rsidR="002809A8">
              <w:rPr>
                <w:rFonts w:ascii="Times New Roman" w:hAnsi="Times New Roman"/>
                <w:color w:val="000000" w:themeColor="text1"/>
                <w:sz w:val="20"/>
                <w:szCs w:val="20"/>
                <w:lang w:val="en-GB"/>
              </w:rPr>
              <w:t xml:space="preserve">ganisation =&gt; </w:t>
            </w:r>
            <w:del w:id="43" w:author="Ivan" w:date="2025-02-27T09:31:00Z">
              <w:r w:rsidR="00687C2F">
                <w:rPr>
                  <w:rFonts w:ascii="Times New Roman" w:hAnsi="Times New Roman"/>
                  <w:color w:val="000000" w:themeColor="text1"/>
                  <w:sz w:val="20"/>
                  <w:szCs w:val="20"/>
                  <w:lang w:val="en-GB"/>
                </w:rPr>
                <w:delText>30</w:delText>
              </w:r>
            </w:del>
            <w:ins w:id="44" w:author="Ivan" w:date="2025-02-27T09:31:00Z">
              <w:r w:rsidR="002809A8">
                <w:rPr>
                  <w:rFonts w:ascii="Times New Roman" w:hAnsi="Times New Roman"/>
                  <w:color w:val="000000" w:themeColor="text1"/>
                  <w:sz w:val="20"/>
                  <w:szCs w:val="20"/>
                  <w:lang w:val="en-GB"/>
                </w:rPr>
                <w:t>25</w:t>
              </w:r>
            </w:ins>
            <w:r w:rsidRPr="009E0B62">
              <w:rPr>
                <w:rFonts w:ascii="Times New Roman" w:hAnsi="Times New Roman"/>
                <w:color w:val="000000" w:themeColor="text1"/>
                <w:sz w:val="20"/>
                <w:szCs w:val="20"/>
                <w:lang w:val="en-GB"/>
              </w:rPr>
              <w:t>% of share in course grade</w:t>
            </w:r>
          </w:p>
          <w:p w14:paraId="049543E6" w14:textId="1EB148BB" w:rsidR="00B2543F" w:rsidRPr="009E0B62" w:rsidRDefault="00B2543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2 tests during th</w:t>
            </w:r>
            <w:r w:rsidR="002809A8">
              <w:rPr>
                <w:rFonts w:ascii="Times New Roman" w:hAnsi="Times New Roman"/>
                <w:color w:val="000000" w:themeColor="text1"/>
                <w:sz w:val="20"/>
                <w:szCs w:val="20"/>
                <w:lang w:val="en-GB"/>
              </w:rPr>
              <w:t xml:space="preserve">e semester (min level 50%) =&gt; </w:t>
            </w:r>
            <w:del w:id="45" w:author="Ivan" w:date="2025-02-27T09:31:00Z">
              <w:r w:rsidRPr="009E0B62">
                <w:rPr>
                  <w:rFonts w:ascii="Times New Roman" w:hAnsi="Times New Roman"/>
                  <w:color w:val="000000" w:themeColor="text1"/>
                  <w:sz w:val="20"/>
                  <w:szCs w:val="20"/>
                  <w:lang w:val="en-GB"/>
                </w:rPr>
                <w:delText>60</w:delText>
              </w:r>
            </w:del>
            <w:ins w:id="46" w:author="Ivan" w:date="2025-02-27T09:31:00Z">
              <w:r w:rsidR="002809A8">
                <w:rPr>
                  <w:rFonts w:ascii="Times New Roman" w:hAnsi="Times New Roman"/>
                  <w:color w:val="000000" w:themeColor="text1"/>
                  <w:sz w:val="20"/>
                  <w:szCs w:val="20"/>
                  <w:lang w:val="en-GB"/>
                </w:rPr>
                <w:t>65</w:t>
              </w:r>
            </w:ins>
            <w:r w:rsidRPr="009E0B62">
              <w:rPr>
                <w:rFonts w:ascii="Times New Roman" w:hAnsi="Times New Roman"/>
                <w:color w:val="000000" w:themeColor="text1"/>
                <w:sz w:val="20"/>
                <w:szCs w:val="20"/>
                <w:lang w:val="en-GB"/>
              </w:rPr>
              <w:t>% of share in course grade</w:t>
            </w:r>
          </w:p>
          <w:p w14:paraId="69758778"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Fulfilment of all obligations related to course signature (</w:t>
            </w:r>
            <w:r w:rsidR="00687C2F">
              <w:rPr>
                <w:rFonts w:ascii="Times New Roman" w:hAnsi="Times New Roman"/>
                <w:color w:val="000000" w:themeColor="text1"/>
                <w:sz w:val="20"/>
                <w:szCs w:val="20"/>
                <w:lang w:val="en-GB"/>
              </w:rPr>
              <w:t>self-evaluation quizzes</w:t>
            </w:r>
            <w:r w:rsidRPr="009E0B62">
              <w:rPr>
                <w:rFonts w:ascii="Times New Roman" w:hAnsi="Times New Roman"/>
                <w:color w:val="000000" w:themeColor="text1"/>
                <w:sz w:val="20"/>
                <w:szCs w:val="20"/>
                <w:lang w:val="en-GB"/>
              </w:rPr>
              <w:t>) and positively graded student’s work in class (</w:t>
            </w:r>
            <w:r w:rsidR="00377198">
              <w:rPr>
                <w:rFonts w:ascii="Times New Roman" w:hAnsi="Times New Roman"/>
                <w:sz w:val="20"/>
                <w:szCs w:val="20"/>
                <w:lang w:val="en-GB"/>
              </w:rPr>
              <w:t xml:space="preserve">case studies, </w:t>
            </w:r>
            <w:r w:rsidR="00377198" w:rsidRPr="003E672B">
              <w:rPr>
                <w:rFonts w:ascii="Times New Roman" w:hAnsi="Times New Roman"/>
                <w:sz w:val="20"/>
                <w:szCs w:val="20"/>
                <w:lang w:val="en-GB"/>
              </w:rPr>
              <w:t>practical assignments</w:t>
            </w:r>
            <w:r w:rsidR="00377198">
              <w:rPr>
                <w:rFonts w:ascii="Times New Roman" w:hAnsi="Times New Roman"/>
                <w:sz w:val="20"/>
                <w:szCs w:val="20"/>
                <w:lang w:val="en-GB"/>
              </w:rPr>
              <w:t xml:space="preserve">, </w:t>
            </w:r>
            <w:r w:rsidR="00377198" w:rsidRPr="003E672B">
              <w:rPr>
                <w:rFonts w:ascii="Times New Roman" w:hAnsi="Times New Roman"/>
                <w:sz w:val="20"/>
                <w:szCs w:val="20"/>
                <w:lang w:val="en-GB"/>
              </w:rPr>
              <w:t>tests</w:t>
            </w:r>
            <w:r w:rsidRPr="009E0B62">
              <w:rPr>
                <w:rFonts w:ascii="Times New Roman" w:hAnsi="Times New Roman"/>
                <w:color w:val="000000" w:themeColor="text1"/>
                <w:sz w:val="20"/>
                <w:szCs w:val="20"/>
                <w:lang w:val="en-GB"/>
              </w:rPr>
              <w:t xml:space="preserve">) results in student passing the course in exam pre period. </w:t>
            </w:r>
          </w:p>
          <w:p w14:paraId="6AE9C1B6" w14:textId="77777777" w:rsidR="00D54C08" w:rsidRPr="009E0B62" w:rsidRDefault="00377198" w:rsidP="00D54C08">
            <w:pPr>
              <w:tabs>
                <w:tab w:val="left" w:pos="2820"/>
              </w:tabs>
              <w:spacing w:after="0"/>
              <w:rPr>
                <w:rFonts w:ascii="Times New Roman" w:hAnsi="Times New Roman"/>
                <w:color w:val="FF0000"/>
                <w:sz w:val="20"/>
                <w:szCs w:val="20"/>
                <w:lang w:val="en-GB"/>
              </w:rPr>
            </w:pPr>
            <w:r w:rsidRPr="00377198">
              <w:rPr>
                <w:rFonts w:ascii="Times New Roman" w:hAnsi="Times New Roman"/>
                <w:color w:val="000000" w:themeColor="text1"/>
                <w:sz w:val="20"/>
                <w:szCs w:val="20"/>
                <w:lang w:val="en-GB"/>
              </w:rPr>
              <w:t xml:space="preserve">Activities/work aspects, which are not successfully carried-out aspects during the semester by the student, </w:t>
            </w:r>
            <w:r w:rsidR="00B2543F" w:rsidRPr="009E0B62">
              <w:rPr>
                <w:rFonts w:ascii="Times New Roman" w:hAnsi="Times New Roman"/>
                <w:color w:val="000000" w:themeColor="text1"/>
                <w:sz w:val="20"/>
                <w:szCs w:val="20"/>
                <w:lang w:val="en-GB"/>
              </w:rPr>
              <w:t>are later subject of evaluation in regular exam periods.</w:t>
            </w:r>
          </w:p>
        </w:tc>
      </w:tr>
      <w:tr w:rsidR="008C6EAA" w:rsidRPr="00D54C08" w14:paraId="0EAC6FFA" w14:textId="77777777" w:rsidTr="573859E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8C6EAA" w:rsidRPr="009E0B62" w:rsidRDefault="008C6EAA" w:rsidP="008C6EAA">
            <w:pPr>
              <w:tabs>
                <w:tab w:val="left" w:pos="54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2809A8" w:rsidRPr="00D54C08" w14:paraId="17B121BA" w14:textId="77777777" w:rsidTr="573859E7">
        <w:trPr>
          <w:trHeight w:val="75"/>
        </w:trPr>
        <w:tc>
          <w:tcPr>
            <w:tcW w:w="1912" w:type="dxa"/>
            <w:gridSpan w:val="2"/>
            <w:vMerge/>
            <w:tcMar>
              <w:left w:w="57" w:type="dxa"/>
              <w:right w:w="57" w:type="dxa"/>
            </w:tcMar>
            <w:vAlign w:val="center"/>
          </w:tcPr>
          <w:p w14:paraId="0FB78278" w14:textId="77777777" w:rsidR="002809A8" w:rsidRPr="009E0B62" w:rsidRDefault="002809A8" w:rsidP="002809A8">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0F08A1F7" w14:textId="73F686D5" w:rsidR="002809A8" w:rsidRPr="002809A8" w:rsidRDefault="002809A8" w:rsidP="002809A8">
            <w:pPr>
              <w:numPr>
                <w:ilvl w:val="0"/>
                <w:numId w:val="3"/>
              </w:numPr>
              <w:tabs>
                <w:tab w:val="clear" w:pos="720"/>
                <w:tab w:val="num" w:pos="364"/>
              </w:tabs>
              <w:spacing w:after="0" w:line="240" w:lineRule="auto"/>
              <w:ind w:left="364" w:hanging="283"/>
              <w:jc w:val="both"/>
              <w:rPr>
                <w:ins w:id="47" w:author="Ivan" w:date="2025-02-27T09:31:00Z"/>
                <w:rFonts w:ascii="Times New Roman" w:hAnsi="Times New Roman"/>
                <w:bCs/>
                <w:sz w:val="20"/>
                <w:szCs w:val="20"/>
              </w:rPr>
            </w:pPr>
            <w:ins w:id="48" w:author="Ivan" w:date="2025-02-27T09:31:00Z">
              <w:r w:rsidRPr="002809A8">
                <w:rPr>
                  <w:rFonts w:ascii="Times New Roman" w:hAnsi="Times New Roman"/>
                  <w:bCs/>
                  <w:sz w:val="20"/>
                  <w:szCs w:val="20"/>
                </w:rPr>
                <w:t xml:space="preserve">Authorized lectures' handouts and class materials on course's </w:t>
              </w:r>
              <w:r w:rsidR="002A3699">
                <w:rPr>
                  <w:rFonts w:ascii="Times New Roman" w:hAnsi="Times New Roman"/>
                  <w:bCs/>
                  <w:sz w:val="20"/>
                  <w:szCs w:val="20"/>
                </w:rPr>
                <w:t>Merlin</w:t>
              </w:r>
              <w:r w:rsidRPr="002809A8">
                <w:rPr>
                  <w:rFonts w:ascii="Times New Roman" w:hAnsi="Times New Roman"/>
                  <w:bCs/>
                  <w:sz w:val="20"/>
                  <w:szCs w:val="20"/>
                </w:rPr>
                <w:t xml:space="preserve"> page</w:t>
              </w:r>
              <w:r>
                <w:rPr>
                  <w:rFonts w:ascii="Times New Roman" w:hAnsi="Times New Roman"/>
                  <w:bCs/>
                  <w:sz w:val="20"/>
                  <w:szCs w:val="20"/>
                </w:rPr>
                <w:t>.</w:t>
              </w:r>
            </w:ins>
          </w:p>
          <w:p w14:paraId="3344F28C" w14:textId="2A2A2249" w:rsidR="002809A8" w:rsidRDefault="002809A8" w:rsidP="002809A8">
            <w:pPr>
              <w:numPr>
                <w:ilvl w:val="0"/>
                <w:numId w:val="3"/>
              </w:numPr>
              <w:tabs>
                <w:tab w:val="clear" w:pos="720"/>
                <w:tab w:val="num" w:pos="364"/>
              </w:tabs>
              <w:spacing w:after="0" w:line="240" w:lineRule="auto"/>
              <w:ind w:left="364" w:hanging="283"/>
              <w:jc w:val="both"/>
              <w:rPr>
                <w:ins w:id="49" w:author="Ivan" w:date="2025-02-27T09:31:00Z"/>
                <w:rFonts w:ascii="Times New Roman" w:hAnsi="Times New Roman"/>
                <w:color w:val="000000" w:themeColor="text1"/>
                <w:sz w:val="20"/>
                <w:szCs w:val="20"/>
              </w:rPr>
            </w:pPr>
            <w:ins w:id="50" w:author="Ivan" w:date="2025-02-27T09:31:00Z">
              <w:r w:rsidRPr="007A2CFB">
                <w:rPr>
                  <w:rFonts w:ascii="Times New Roman" w:hAnsi="Times New Roman"/>
                  <w:bCs/>
                  <w:sz w:val="20"/>
                  <w:szCs w:val="20"/>
                </w:rPr>
                <w:t>Gonan</w:t>
              </w:r>
              <w:r w:rsidRPr="00814CB9">
                <w:rPr>
                  <w:rFonts w:ascii="Times New Roman" w:hAnsi="Times New Roman"/>
                  <w:color w:val="000000" w:themeColor="text1"/>
                  <w:sz w:val="20"/>
                  <w:szCs w:val="20"/>
                </w:rPr>
                <w:t xml:space="preserve"> Božac, M. (ur.) (2024). </w:t>
              </w:r>
              <w:r w:rsidRPr="00814CB9">
                <w:rPr>
                  <w:rFonts w:ascii="Times New Roman" w:hAnsi="Times New Roman"/>
                  <w:i/>
                  <w:color w:val="000000" w:themeColor="text1"/>
                  <w:sz w:val="20"/>
                  <w:szCs w:val="20"/>
                </w:rPr>
                <w:t>Menadžment.</w:t>
              </w:r>
              <w:r w:rsidRPr="00814CB9">
                <w:rPr>
                  <w:rFonts w:ascii="Times New Roman" w:hAnsi="Times New Roman"/>
                  <w:color w:val="000000" w:themeColor="text1"/>
                  <w:sz w:val="20"/>
                  <w:szCs w:val="20"/>
                </w:rPr>
                <w:t xml:space="preserve"> Sveučilište Jurja Dobrile u Puli, Pula; </w:t>
              </w:r>
              <w:r>
                <w:rPr>
                  <w:rFonts w:ascii="Times New Roman" w:hAnsi="Times New Roman"/>
                  <w:color w:val="000000" w:themeColor="text1"/>
                  <w:sz w:val="20"/>
                  <w:szCs w:val="20"/>
                </w:rPr>
                <w:t>selected chapters and topics.</w:t>
              </w:r>
            </w:ins>
          </w:p>
          <w:p w14:paraId="37F967D8" w14:textId="77777777" w:rsidR="509783C3" w:rsidRPr="007E3574" w:rsidRDefault="002809A8" w:rsidP="007E3574">
            <w:pPr>
              <w:shd w:val="clear" w:color="auto" w:fill="FFFFFF" w:themeFill="background1"/>
              <w:spacing w:after="0" w:line="240" w:lineRule="auto"/>
              <w:rPr>
                <w:del w:id="51" w:author="Ivan" w:date="2025-02-27T09:31:00Z"/>
                <w:rFonts w:ascii="Times New Roman" w:hAnsi="Times New Roman"/>
                <w:color w:val="000000" w:themeColor="text1"/>
                <w:sz w:val="20"/>
                <w:szCs w:val="20"/>
              </w:rPr>
            </w:pPr>
            <w:moveFromRangeStart w:id="52" w:author="Ivan" w:date="2025-02-27T09:31:00Z" w:name="move191541105"/>
            <w:moveFrom w:id="53" w:author="Ivan" w:date="2025-02-27T09:31:00Z">
              <w:r w:rsidRPr="007A2CFB">
                <w:rPr>
                  <w:rFonts w:ascii="Times New Roman" w:hAnsi="Times New Roman"/>
                  <w:sz w:val="20"/>
                  <w:rPrChange w:id="54" w:author="Ivan" w:date="2025-02-27T09:31:00Z">
                    <w:rPr>
                      <w:rFonts w:ascii="Times New Roman" w:hAnsi="Times New Roman"/>
                      <w:color w:val="000000" w:themeColor="text1"/>
                      <w:sz w:val="20"/>
                    </w:rPr>
                  </w:rPrChange>
                </w:rPr>
                <w:t>Gitman</w:t>
              </w:r>
              <w:r w:rsidRPr="007A2CFB">
                <w:rPr>
                  <w:rFonts w:ascii="Times New Roman" w:hAnsi="Times New Roman"/>
                  <w:color w:val="000000" w:themeColor="text1"/>
                  <w:sz w:val="20"/>
                  <w:szCs w:val="20"/>
                </w:rPr>
                <w:t xml:space="preserve">, L. J., McDaniel, C., &amp; Shah, A. (2018). </w:t>
              </w:r>
              <w:r w:rsidRPr="002809A8">
                <w:rPr>
                  <w:rFonts w:ascii="Times New Roman" w:hAnsi="Times New Roman"/>
                  <w:i/>
                  <w:color w:val="000000" w:themeColor="text1"/>
                  <w:sz w:val="20"/>
                  <w:szCs w:val="20"/>
                </w:rPr>
                <w:t>Introduction to business</w:t>
              </w:r>
              <w:r>
                <w:rPr>
                  <w:rFonts w:ascii="Times New Roman" w:hAnsi="Times New Roman"/>
                  <w:color w:val="000000" w:themeColor="text1"/>
                  <w:sz w:val="20"/>
                  <w:rPrChange w:id="55" w:author="Ivan" w:date="2025-02-27T09:31:00Z">
                    <w:rPr>
                      <w:rFonts w:ascii="Times New Roman" w:hAnsi="Times New Roman"/>
                      <w:i/>
                      <w:color w:val="000000" w:themeColor="text1"/>
                      <w:sz w:val="20"/>
                    </w:rPr>
                  </w:rPrChange>
                </w:rPr>
                <w:t>.</w:t>
              </w:r>
              <w:r>
                <w:rPr>
                  <w:rFonts w:ascii="Times New Roman" w:hAnsi="Times New Roman"/>
                  <w:color w:val="000000" w:themeColor="text1"/>
                  <w:sz w:val="20"/>
                  <w:szCs w:val="20"/>
                </w:rPr>
                <w:t xml:space="preserve"> </w:t>
              </w:r>
            </w:moveFrom>
            <w:moveFromRangeEnd w:id="52"/>
            <w:del w:id="56" w:author="Ivan" w:date="2025-02-27T09:31:00Z">
              <w:r w:rsidR="509783C3" w:rsidRPr="007E3574">
                <w:rPr>
                  <w:rFonts w:ascii="Times New Roman" w:hAnsi="Times New Roman"/>
                  <w:color w:val="000000" w:themeColor="text1"/>
                  <w:sz w:val="20"/>
                  <w:szCs w:val="20"/>
                </w:rPr>
                <w:delText>Rice University.</w:delText>
              </w:r>
            </w:del>
          </w:p>
          <w:p w14:paraId="7719B973" w14:textId="761190CC" w:rsidR="002809A8" w:rsidRDefault="002809A8" w:rsidP="002809A8">
            <w:pPr>
              <w:numPr>
                <w:ilvl w:val="0"/>
                <w:numId w:val="3"/>
              </w:numPr>
              <w:tabs>
                <w:tab w:val="clear" w:pos="720"/>
                <w:tab w:val="num" w:pos="364"/>
              </w:tabs>
              <w:spacing w:after="0" w:line="240" w:lineRule="auto"/>
              <w:ind w:left="364" w:hanging="283"/>
              <w:jc w:val="both"/>
              <w:rPr>
                <w:rFonts w:ascii="Times New Roman" w:hAnsi="Times New Roman"/>
                <w:color w:val="000000" w:themeColor="text1"/>
                <w:sz w:val="20"/>
                <w:szCs w:val="20"/>
              </w:rPr>
              <w:pPrChange w:id="57" w:author="Ivan" w:date="2025-02-27T09:31:00Z">
                <w:pPr>
                  <w:tabs>
                    <w:tab w:val="left" w:pos="2820"/>
                  </w:tabs>
                  <w:spacing w:after="0" w:line="240" w:lineRule="auto"/>
                </w:pPr>
              </w:pPrChange>
            </w:pPr>
            <w:r w:rsidRPr="007A2CFB">
              <w:rPr>
                <w:rFonts w:ascii="Times New Roman" w:hAnsi="Times New Roman"/>
                <w:sz w:val="20"/>
                <w:rPrChange w:id="58" w:author="Ivan" w:date="2025-02-27T09:31:00Z">
                  <w:rPr>
                    <w:rFonts w:ascii="Times New Roman" w:hAnsi="Times New Roman"/>
                    <w:color w:val="000000" w:themeColor="text1"/>
                    <w:sz w:val="20"/>
                  </w:rPr>
                </w:rPrChange>
              </w:rPr>
              <w:t>Brčić</w:t>
            </w:r>
            <w:r w:rsidRPr="00814CB9">
              <w:rPr>
                <w:rFonts w:ascii="Times New Roman" w:hAnsi="Times New Roman"/>
                <w:color w:val="000000" w:themeColor="text1"/>
                <w:sz w:val="20"/>
                <w:szCs w:val="20"/>
              </w:rPr>
              <w:t xml:space="preserve">, R., Hernaus, T., … Matić, I., … (2018): </w:t>
            </w:r>
            <w:r w:rsidRPr="00814CB9">
              <w:rPr>
                <w:rFonts w:ascii="Times New Roman" w:hAnsi="Times New Roman"/>
                <w:i/>
                <w:color w:val="000000" w:themeColor="text1"/>
                <w:sz w:val="20"/>
                <w:szCs w:val="20"/>
              </w:rPr>
              <w:t>Koraci uspješnog organiziranja</w:t>
            </w:r>
            <w:r w:rsidRPr="00814CB9">
              <w:rPr>
                <w:rFonts w:ascii="Times New Roman" w:hAnsi="Times New Roman"/>
                <w:color w:val="000000" w:themeColor="text1"/>
                <w:sz w:val="20"/>
                <w:szCs w:val="20"/>
              </w:rPr>
              <w:t>, Školska knjiga, Zagreb</w:t>
            </w:r>
            <w:del w:id="59" w:author="Ivan" w:date="2025-02-27T09:31:00Z">
              <w:r w:rsidR="00377198" w:rsidRPr="007E3574">
                <w:rPr>
                  <w:rFonts w:ascii="Times New Roman" w:hAnsi="Times New Roman"/>
                  <w:color w:val="000000" w:themeColor="text1"/>
                  <w:sz w:val="20"/>
                  <w:szCs w:val="20"/>
                </w:rPr>
                <w:delText>.</w:delText>
              </w:r>
            </w:del>
            <w:ins w:id="60" w:author="Ivan" w:date="2025-02-27T09:31:00Z">
              <w:r w:rsidRPr="00814CB9">
                <w:rPr>
                  <w:rFonts w:ascii="Times New Roman" w:hAnsi="Times New Roman"/>
                  <w:color w:val="000000" w:themeColor="text1"/>
                  <w:sz w:val="20"/>
                  <w:szCs w:val="20"/>
                </w:rPr>
                <w:t xml:space="preserve">; </w:t>
              </w:r>
              <w:r>
                <w:rPr>
                  <w:rFonts w:ascii="Times New Roman" w:hAnsi="Times New Roman"/>
                  <w:color w:val="000000" w:themeColor="text1"/>
                  <w:sz w:val="20"/>
                  <w:szCs w:val="20"/>
                </w:rPr>
                <w:t>selected chapters and topics.</w:t>
              </w:r>
              <w:r w:rsidRPr="00814CB9">
                <w:rPr>
                  <w:rFonts w:ascii="Times New Roman" w:hAnsi="Times New Roman"/>
                  <w:color w:val="000000" w:themeColor="text1"/>
                  <w:sz w:val="20"/>
                  <w:szCs w:val="20"/>
                </w:rPr>
                <w:t>.</w:t>
              </w:r>
            </w:ins>
          </w:p>
          <w:p w14:paraId="1AECDF51" w14:textId="77777777" w:rsidR="00E11777" w:rsidRPr="00E11777" w:rsidRDefault="002809A8" w:rsidP="007E3574">
            <w:pPr>
              <w:shd w:val="clear" w:color="auto" w:fill="FFFFFF"/>
              <w:spacing w:after="0" w:line="240" w:lineRule="auto"/>
              <w:rPr>
                <w:del w:id="61" w:author="Ivan" w:date="2025-02-27T09:31:00Z"/>
                <w:rFonts w:ascii="Times New Roman" w:hAnsi="Times New Roman"/>
                <w:color w:val="000000" w:themeColor="text1"/>
                <w:sz w:val="20"/>
                <w:szCs w:val="20"/>
                <w:lang w:val="en-GB"/>
              </w:rPr>
            </w:pPr>
            <w:moveToRangeStart w:id="62" w:author="Ivan" w:date="2025-02-27T09:31:00Z" w:name="move191541105"/>
            <w:moveTo w:id="63" w:author="Ivan" w:date="2025-02-27T09:31:00Z">
              <w:r w:rsidRPr="007A2CFB">
                <w:rPr>
                  <w:rFonts w:ascii="Times New Roman" w:hAnsi="Times New Roman"/>
                  <w:sz w:val="20"/>
                  <w:rPrChange w:id="64" w:author="Ivan" w:date="2025-02-27T09:31:00Z">
                    <w:rPr>
                      <w:rFonts w:ascii="Times New Roman" w:hAnsi="Times New Roman"/>
                      <w:color w:val="000000" w:themeColor="text1"/>
                      <w:sz w:val="20"/>
                    </w:rPr>
                  </w:rPrChange>
                </w:rPr>
                <w:t>Gitman</w:t>
              </w:r>
              <w:r w:rsidRPr="007A2CFB">
                <w:rPr>
                  <w:rFonts w:ascii="Times New Roman" w:hAnsi="Times New Roman"/>
                  <w:color w:val="000000" w:themeColor="text1"/>
                  <w:sz w:val="20"/>
                  <w:szCs w:val="20"/>
                </w:rPr>
                <w:t xml:space="preserve">, L. J., McDaniel, C., &amp; Shah, A. (2018). </w:t>
              </w:r>
              <w:r w:rsidRPr="002809A8">
                <w:rPr>
                  <w:rFonts w:ascii="Times New Roman" w:hAnsi="Times New Roman"/>
                  <w:i/>
                  <w:color w:val="000000" w:themeColor="text1"/>
                  <w:sz w:val="20"/>
                  <w:szCs w:val="20"/>
                </w:rPr>
                <w:t>Introduction to business</w:t>
              </w:r>
              <w:r>
                <w:rPr>
                  <w:rFonts w:ascii="Times New Roman" w:hAnsi="Times New Roman"/>
                  <w:color w:val="000000" w:themeColor="text1"/>
                  <w:sz w:val="20"/>
                  <w:rPrChange w:id="65" w:author="Ivan" w:date="2025-02-27T09:31:00Z">
                    <w:rPr>
                      <w:rFonts w:ascii="Times New Roman" w:hAnsi="Times New Roman"/>
                      <w:i/>
                      <w:color w:val="000000" w:themeColor="text1"/>
                      <w:sz w:val="20"/>
                    </w:rPr>
                  </w:rPrChange>
                </w:rPr>
                <w:t>.</w:t>
              </w:r>
              <w:r>
                <w:rPr>
                  <w:rFonts w:ascii="Times New Roman" w:hAnsi="Times New Roman"/>
                  <w:color w:val="000000" w:themeColor="text1"/>
                  <w:sz w:val="20"/>
                  <w:szCs w:val="20"/>
                </w:rPr>
                <w:t xml:space="preserve"> </w:t>
              </w:r>
            </w:moveTo>
            <w:moveToRangeEnd w:id="62"/>
            <w:del w:id="66" w:author="Ivan" w:date="2025-02-27T09:31:00Z">
              <w:r w:rsidR="00E11777" w:rsidRPr="00E11777">
                <w:rPr>
                  <w:rFonts w:ascii="Times New Roman" w:hAnsi="Times New Roman"/>
                  <w:color w:val="000000" w:themeColor="text1"/>
                  <w:sz w:val="20"/>
                  <w:szCs w:val="20"/>
                  <w:lang w:val="en-GB"/>
                </w:rPr>
                <w:delText xml:space="preserve">Authorized lectures' handouts and class materials on course's Moodle page </w:delText>
              </w:r>
            </w:del>
          </w:p>
          <w:p w14:paraId="4AE3CD25" w14:textId="0C3FEDFC" w:rsidR="002809A8" w:rsidRPr="002809A8" w:rsidRDefault="00377198" w:rsidP="002809A8">
            <w:pPr>
              <w:numPr>
                <w:ilvl w:val="0"/>
                <w:numId w:val="3"/>
              </w:numPr>
              <w:tabs>
                <w:tab w:val="clear" w:pos="720"/>
                <w:tab w:val="num" w:pos="364"/>
              </w:tabs>
              <w:spacing w:after="0" w:line="240" w:lineRule="auto"/>
              <w:ind w:left="364" w:hanging="283"/>
              <w:jc w:val="both"/>
              <w:rPr>
                <w:rFonts w:ascii="Times New Roman" w:hAnsi="Times New Roman"/>
                <w:color w:val="000000" w:themeColor="text1"/>
                <w:sz w:val="20"/>
                <w:szCs w:val="20"/>
              </w:rPr>
              <w:pPrChange w:id="67" w:author="Ivan" w:date="2025-02-27T09:31:00Z">
                <w:pPr>
                  <w:shd w:val="clear" w:color="auto" w:fill="FFFFFF"/>
                  <w:spacing w:after="0" w:line="240" w:lineRule="auto"/>
                </w:pPr>
              </w:pPrChange>
            </w:pPr>
            <w:del w:id="68" w:author="Ivan" w:date="2025-02-27T09:31:00Z">
              <w:r w:rsidRPr="00E11777">
                <w:rPr>
                  <w:rFonts w:ascii="Times New Roman" w:hAnsi="Times New Roman"/>
                  <w:color w:val="000000" w:themeColor="text1"/>
                  <w:sz w:val="20"/>
                  <w:szCs w:val="20"/>
                  <w:lang w:val="en-GB"/>
                </w:rPr>
                <w:delText>Matić, I. (2</w:delText>
              </w:r>
              <w:r w:rsidR="00E11777">
                <w:rPr>
                  <w:rFonts w:ascii="Times New Roman" w:hAnsi="Times New Roman"/>
                  <w:color w:val="000000" w:themeColor="text1"/>
                  <w:sz w:val="20"/>
                  <w:szCs w:val="20"/>
                  <w:lang w:val="en-GB"/>
                </w:rPr>
                <w:delText>012): Skripta sa vježbi, Internal materi</w:delText>
              </w:r>
              <w:r w:rsidRPr="00E11777">
                <w:rPr>
                  <w:rFonts w:ascii="Times New Roman" w:hAnsi="Times New Roman"/>
                  <w:color w:val="000000" w:themeColor="text1"/>
                  <w:sz w:val="20"/>
                  <w:szCs w:val="20"/>
                  <w:lang w:val="en-GB"/>
                </w:rPr>
                <w:delText xml:space="preserve">al </w:delText>
              </w:r>
              <w:r w:rsidR="00E11777">
                <w:rPr>
                  <w:rFonts w:ascii="Times New Roman" w:hAnsi="Times New Roman"/>
                  <w:color w:val="000000" w:themeColor="text1"/>
                  <w:sz w:val="20"/>
                  <w:szCs w:val="20"/>
                  <w:lang w:val="en-GB"/>
                </w:rPr>
                <w:delText>of University of Split – Faculty of Economics</w:delText>
              </w:r>
            </w:del>
            <w:ins w:id="69" w:author="Ivan" w:date="2025-02-27T09:31:00Z">
              <w:r w:rsidR="002809A8">
                <w:rPr>
                  <w:rFonts w:ascii="Times New Roman" w:hAnsi="Times New Roman"/>
                  <w:color w:val="000000" w:themeColor="text1"/>
                  <w:sz w:val="20"/>
                  <w:szCs w:val="20"/>
                </w:rPr>
                <w:t>Rice University; selected chapters and topics.</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5FF82027" w14:textId="77777777" w:rsidR="002809A8" w:rsidRPr="00A043BC" w:rsidRDefault="002809A8" w:rsidP="002809A8">
            <w:pPr>
              <w:tabs>
                <w:tab w:val="left" w:pos="2820"/>
              </w:tabs>
              <w:spacing w:after="0" w:line="240" w:lineRule="auto"/>
              <w:jc w:val="center"/>
              <w:rPr>
                <w:rFonts w:ascii="Times New Roman" w:hAnsi="Times New Roman"/>
                <w:color w:val="000000" w:themeColor="text1"/>
                <w:sz w:val="20"/>
                <w:szCs w:val="20"/>
              </w:rPr>
            </w:pPr>
          </w:p>
          <w:p w14:paraId="4CF66916" w14:textId="77777777" w:rsidR="002809A8" w:rsidRPr="00A043BC" w:rsidRDefault="002809A8" w:rsidP="002809A8">
            <w:pPr>
              <w:tabs>
                <w:tab w:val="left" w:pos="2820"/>
              </w:tabs>
              <w:spacing w:after="0" w:line="240" w:lineRule="auto"/>
              <w:jc w:val="center"/>
              <w:rPr>
                <w:rFonts w:ascii="Times New Roman" w:hAnsi="Times New Roman"/>
                <w:color w:val="000000" w:themeColor="text1"/>
                <w:sz w:val="20"/>
                <w:szCs w:val="20"/>
              </w:rPr>
            </w:pPr>
            <w:r w:rsidRPr="035DEDAE">
              <w:rPr>
                <w:rFonts w:ascii="Times New Roman" w:hAnsi="Times New Roman"/>
                <w:color w:val="000000" w:themeColor="text1"/>
                <w:sz w:val="20"/>
                <w:szCs w:val="20"/>
              </w:rPr>
              <w:t>0</w:t>
            </w:r>
          </w:p>
          <w:p w14:paraId="242A4091" w14:textId="77777777" w:rsidR="002809A8" w:rsidRDefault="002809A8" w:rsidP="002809A8">
            <w:pPr>
              <w:tabs>
                <w:tab w:val="left" w:pos="2820"/>
              </w:tabs>
              <w:spacing w:after="0" w:line="240" w:lineRule="auto"/>
              <w:jc w:val="center"/>
              <w:rPr>
                <w:rFonts w:ascii="Times New Roman" w:hAnsi="Times New Roman"/>
                <w:color w:val="000000" w:themeColor="text1"/>
                <w:sz w:val="20"/>
                <w:szCs w:val="20"/>
              </w:rPr>
            </w:pPr>
          </w:p>
          <w:p w14:paraId="03FBD0C6" w14:textId="77777777" w:rsidR="002809A8" w:rsidRPr="00A043BC" w:rsidRDefault="002809A8" w:rsidP="002809A8">
            <w:pPr>
              <w:tabs>
                <w:tab w:val="left" w:pos="2820"/>
              </w:tabs>
              <w:spacing w:after="0" w:line="240" w:lineRule="auto"/>
              <w:jc w:val="center"/>
              <w:rPr>
                <w:ins w:id="70" w:author="Ivan" w:date="2025-02-27T09:31:00Z"/>
                <w:rFonts w:ascii="Times New Roman" w:hAnsi="Times New Roman"/>
                <w:color w:val="000000" w:themeColor="text1"/>
                <w:sz w:val="20"/>
                <w:szCs w:val="20"/>
              </w:rPr>
            </w:pPr>
          </w:p>
          <w:p w14:paraId="6E84E417" w14:textId="77777777" w:rsidR="002809A8" w:rsidRPr="00A043BC" w:rsidRDefault="002809A8" w:rsidP="002809A8">
            <w:pPr>
              <w:tabs>
                <w:tab w:val="left" w:pos="2820"/>
              </w:tabs>
              <w:spacing w:after="0" w:line="240" w:lineRule="auto"/>
              <w:jc w:val="center"/>
              <w:rPr>
                <w:rFonts w:ascii="Times New Roman" w:hAnsi="Times New Roman"/>
                <w:color w:val="000000" w:themeColor="text1"/>
                <w:sz w:val="20"/>
                <w:szCs w:val="20"/>
              </w:rPr>
            </w:pPr>
            <w:r w:rsidRPr="035DEDAE">
              <w:rPr>
                <w:rFonts w:ascii="Times New Roman" w:hAnsi="Times New Roman"/>
                <w:color w:val="000000" w:themeColor="text1"/>
                <w:sz w:val="20"/>
                <w:szCs w:val="20"/>
              </w:rPr>
              <w:t>3</w:t>
            </w:r>
          </w:p>
          <w:p w14:paraId="7B2F2DFA" w14:textId="77777777" w:rsidR="002809A8" w:rsidRDefault="002809A8" w:rsidP="002809A8">
            <w:pPr>
              <w:tabs>
                <w:tab w:val="left" w:pos="2820"/>
              </w:tabs>
              <w:spacing w:after="0" w:line="240" w:lineRule="auto"/>
              <w:jc w:val="center"/>
              <w:rPr>
                <w:rFonts w:ascii="Times New Roman" w:hAnsi="Times New Roman"/>
                <w:color w:val="000000" w:themeColor="text1"/>
                <w:sz w:val="20"/>
                <w:szCs w:val="20"/>
              </w:rPr>
            </w:pPr>
          </w:p>
          <w:p w14:paraId="5C03D81D" w14:textId="77777777" w:rsidR="002809A8" w:rsidRPr="00A043BC" w:rsidRDefault="002809A8" w:rsidP="002809A8">
            <w:pPr>
              <w:tabs>
                <w:tab w:val="left" w:pos="2820"/>
              </w:tabs>
              <w:spacing w:after="0" w:line="240" w:lineRule="auto"/>
              <w:jc w:val="center"/>
              <w:rPr>
                <w:ins w:id="71" w:author="Ivan" w:date="2025-02-27T09:31:00Z"/>
                <w:rFonts w:ascii="Times New Roman" w:hAnsi="Times New Roman"/>
                <w:color w:val="000000" w:themeColor="text1"/>
                <w:sz w:val="20"/>
                <w:szCs w:val="20"/>
              </w:rPr>
            </w:pPr>
          </w:p>
          <w:p w14:paraId="1A86B9F6" w14:textId="77777777" w:rsidR="002809A8" w:rsidRPr="00A043BC" w:rsidRDefault="002809A8" w:rsidP="002809A8">
            <w:pPr>
              <w:tabs>
                <w:tab w:val="left" w:pos="2820"/>
              </w:tabs>
              <w:spacing w:after="0" w:line="240" w:lineRule="auto"/>
              <w:jc w:val="center"/>
              <w:rPr>
                <w:ins w:id="72" w:author="Ivan" w:date="2025-02-27T09:31:00Z"/>
                <w:rFonts w:ascii="Times New Roman" w:hAnsi="Times New Roman"/>
                <w:color w:val="000000" w:themeColor="text1"/>
                <w:sz w:val="20"/>
                <w:szCs w:val="20"/>
              </w:rPr>
            </w:pPr>
            <w:ins w:id="73" w:author="Ivan" w:date="2025-02-27T09:31:00Z">
              <w:r>
                <w:rPr>
                  <w:rFonts w:ascii="Times New Roman" w:hAnsi="Times New Roman"/>
                  <w:color w:val="000000" w:themeColor="text1"/>
                  <w:sz w:val="20"/>
                  <w:szCs w:val="20"/>
                </w:rPr>
                <w:t>5</w:t>
              </w:r>
            </w:ins>
          </w:p>
          <w:p w14:paraId="3D98DBA6" w14:textId="77777777" w:rsidR="002809A8" w:rsidRDefault="002809A8" w:rsidP="002809A8">
            <w:pPr>
              <w:tabs>
                <w:tab w:val="left" w:pos="2820"/>
              </w:tabs>
              <w:spacing w:after="0" w:line="240" w:lineRule="auto"/>
              <w:jc w:val="center"/>
              <w:rPr>
                <w:ins w:id="74" w:author="Ivan" w:date="2025-02-27T09:31:00Z"/>
                <w:rFonts w:ascii="Times New Roman" w:hAnsi="Times New Roman"/>
                <w:color w:val="000000" w:themeColor="text1"/>
                <w:sz w:val="20"/>
                <w:szCs w:val="20"/>
              </w:rPr>
            </w:pPr>
          </w:p>
          <w:p w14:paraId="2C2F3B82" w14:textId="77777777" w:rsidR="002809A8" w:rsidRPr="00A043BC" w:rsidRDefault="002809A8" w:rsidP="002809A8">
            <w:pPr>
              <w:tabs>
                <w:tab w:val="left" w:pos="2820"/>
              </w:tabs>
              <w:spacing w:after="0" w:line="240" w:lineRule="auto"/>
              <w:jc w:val="center"/>
              <w:rPr>
                <w:ins w:id="75" w:author="Ivan" w:date="2025-02-27T09:31:00Z"/>
                <w:rFonts w:ascii="Times New Roman" w:hAnsi="Times New Roman"/>
                <w:color w:val="000000" w:themeColor="text1"/>
                <w:sz w:val="20"/>
                <w:szCs w:val="20"/>
              </w:rPr>
            </w:pPr>
          </w:p>
          <w:p w14:paraId="0B99A1EF" w14:textId="77777777" w:rsidR="00377198" w:rsidRPr="00377198" w:rsidRDefault="002809A8" w:rsidP="007E3574">
            <w:pPr>
              <w:tabs>
                <w:tab w:val="left" w:pos="2820"/>
              </w:tabs>
              <w:spacing w:after="0" w:line="240" w:lineRule="auto"/>
              <w:jc w:val="center"/>
              <w:rPr>
                <w:del w:id="76" w:author="Ivan" w:date="2025-02-27T09:31:00Z"/>
                <w:rFonts w:ascii="Times New Roman" w:hAnsi="Times New Roman"/>
                <w:color w:val="000000" w:themeColor="text1"/>
                <w:sz w:val="20"/>
                <w:szCs w:val="20"/>
              </w:rPr>
            </w:pPr>
            <w:r w:rsidRPr="00A043BC">
              <w:rPr>
                <w:rFonts w:ascii="Times New Roman" w:hAnsi="Times New Roman"/>
                <w:color w:val="000000" w:themeColor="text1"/>
                <w:sz w:val="20"/>
                <w:szCs w:val="20"/>
              </w:rPr>
              <w:t>0</w:t>
            </w:r>
          </w:p>
          <w:p w14:paraId="1FE608F2" w14:textId="77777777" w:rsidR="00377198" w:rsidRPr="00377198" w:rsidRDefault="00377198" w:rsidP="007E3574">
            <w:pPr>
              <w:tabs>
                <w:tab w:val="left" w:pos="2820"/>
              </w:tabs>
              <w:spacing w:after="0" w:line="240" w:lineRule="auto"/>
              <w:jc w:val="center"/>
              <w:rPr>
                <w:del w:id="77" w:author="Ivan" w:date="2025-02-27T09:31:00Z"/>
                <w:rFonts w:ascii="Times New Roman" w:hAnsi="Times New Roman"/>
                <w:color w:val="000000" w:themeColor="text1"/>
                <w:sz w:val="20"/>
                <w:szCs w:val="20"/>
              </w:rPr>
            </w:pPr>
          </w:p>
          <w:p w14:paraId="2322F001" w14:textId="56F1EB74" w:rsidR="002809A8" w:rsidRPr="00377198" w:rsidRDefault="00377198" w:rsidP="002809A8">
            <w:pPr>
              <w:tabs>
                <w:tab w:val="left" w:pos="2820"/>
              </w:tabs>
              <w:spacing w:after="0" w:line="240" w:lineRule="auto"/>
              <w:jc w:val="center"/>
              <w:rPr>
                <w:rFonts w:ascii="Times New Roman" w:hAnsi="Times New Roman"/>
                <w:color w:val="000000" w:themeColor="text1"/>
                <w:sz w:val="20"/>
                <w:szCs w:val="20"/>
              </w:rPr>
            </w:pPr>
            <w:del w:id="78" w:author="Ivan" w:date="2025-02-27T09:31:00Z">
              <w:r w:rsidRPr="00377198">
                <w:rPr>
                  <w:rFonts w:ascii="Times New Roman" w:hAnsi="Times New Roman"/>
                  <w:color w:val="000000" w:themeColor="text1"/>
                  <w:sz w:val="20"/>
                  <w:szCs w:val="20"/>
                </w:rPr>
                <w:delText>0</w:delText>
              </w:r>
            </w:del>
          </w:p>
        </w:tc>
        <w:tc>
          <w:tcPr>
            <w:tcW w:w="1518" w:type="dxa"/>
            <w:gridSpan w:val="3"/>
            <w:tcBorders>
              <w:top w:val="single" w:sz="8" w:space="0" w:color="auto"/>
              <w:left w:val="single" w:sz="8" w:space="0" w:color="auto"/>
              <w:right w:val="single" w:sz="12" w:space="0" w:color="auto"/>
            </w:tcBorders>
            <w:tcMar>
              <w:left w:w="57" w:type="dxa"/>
              <w:right w:w="57" w:type="dxa"/>
            </w:tcMar>
          </w:tcPr>
          <w:p w14:paraId="224C474A" w14:textId="77777777" w:rsidR="002809A8" w:rsidRDefault="002809A8" w:rsidP="002809A8">
            <w:pPr>
              <w:tabs>
                <w:tab w:val="left" w:pos="2820"/>
              </w:tabs>
              <w:spacing w:after="0" w:line="240" w:lineRule="auto"/>
              <w:jc w:val="center"/>
              <w:rPr>
                <w:ins w:id="79" w:author="Ivan" w:date="2025-02-27T09:31:00Z"/>
                <w:rFonts w:ascii="Times New Roman" w:hAnsi="Times New Roman"/>
                <w:color w:val="000000" w:themeColor="text1"/>
                <w:sz w:val="20"/>
                <w:szCs w:val="20"/>
              </w:rPr>
            </w:pPr>
          </w:p>
          <w:p w14:paraId="6357A0BF" w14:textId="2D1E7784" w:rsidR="002809A8" w:rsidRPr="00A043BC" w:rsidRDefault="002A3699" w:rsidP="002809A8">
            <w:pPr>
              <w:tabs>
                <w:tab w:val="left" w:pos="2820"/>
              </w:tabs>
              <w:spacing w:after="0" w:line="240" w:lineRule="auto"/>
              <w:jc w:val="center"/>
              <w:rPr>
                <w:ins w:id="80" w:author="Ivan" w:date="2025-02-27T09:31:00Z"/>
                <w:rFonts w:ascii="Times New Roman" w:hAnsi="Times New Roman"/>
                <w:color w:val="000000" w:themeColor="text1"/>
                <w:sz w:val="20"/>
                <w:szCs w:val="20"/>
              </w:rPr>
            </w:pPr>
            <w:ins w:id="81" w:author="Ivan" w:date="2025-02-27T09:31:00Z">
              <w:r>
                <w:rPr>
                  <w:rFonts w:ascii="Times New Roman" w:hAnsi="Times New Roman"/>
                  <w:color w:val="000000" w:themeColor="text1"/>
                  <w:sz w:val="20"/>
                  <w:szCs w:val="20"/>
                </w:rPr>
                <w:t>Merlin</w:t>
              </w:r>
            </w:ins>
          </w:p>
          <w:p w14:paraId="33BEA870" w14:textId="77777777" w:rsidR="002809A8" w:rsidRDefault="002809A8" w:rsidP="002809A8">
            <w:pPr>
              <w:tabs>
                <w:tab w:val="left" w:pos="2820"/>
              </w:tabs>
              <w:spacing w:after="0" w:line="240" w:lineRule="auto"/>
              <w:rPr>
                <w:ins w:id="82" w:author="Ivan" w:date="2025-02-27T09:31:00Z"/>
                <w:rFonts w:ascii="Times New Roman" w:hAnsi="Times New Roman"/>
                <w:color w:val="000000" w:themeColor="text1"/>
                <w:sz w:val="20"/>
                <w:szCs w:val="20"/>
              </w:rPr>
            </w:pPr>
          </w:p>
          <w:p w14:paraId="34509D7D" w14:textId="77777777" w:rsidR="002809A8" w:rsidRDefault="002809A8" w:rsidP="002809A8">
            <w:pPr>
              <w:tabs>
                <w:tab w:val="left" w:pos="2820"/>
              </w:tabs>
              <w:spacing w:after="0" w:line="240" w:lineRule="auto"/>
              <w:rPr>
                <w:ins w:id="83" w:author="Ivan" w:date="2025-02-27T09:31:00Z"/>
                <w:rFonts w:ascii="Times New Roman" w:hAnsi="Times New Roman"/>
                <w:color w:val="000000" w:themeColor="text1"/>
                <w:sz w:val="20"/>
                <w:szCs w:val="20"/>
              </w:rPr>
            </w:pPr>
          </w:p>
          <w:p w14:paraId="13B6A538" w14:textId="77777777" w:rsidR="002809A8" w:rsidRDefault="002809A8" w:rsidP="002809A8">
            <w:pPr>
              <w:tabs>
                <w:tab w:val="left" w:pos="2820"/>
              </w:tabs>
              <w:spacing w:after="0" w:line="240" w:lineRule="auto"/>
              <w:rPr>
                <w:ins w:id="84" w:author="Ivan" w:date="2025-02-27T09:31:00Z"/>
                <w:rFonts w:ascii="Times New Roman" w:hAnsi="Times New Roman"/>
                <w:color w:val="000000" w:themeColor="text1"/>
                <w:sz w:val="20"/>
                <w:szCs w:val="20"/>
              </w:rPr>
            </w:pPr>
          </w:p>
          <w:p w14:paraId="60ED22E5" w14:textId="77777777" w:rsidR="002809A8" w:rsidRDefault="002809A8" w:rsidP="002809A8">
            <w:pPr>
              <w:tabs>
                <w:tab w:val="left" w:pos="2820"/>
              </w:tabs>
              <w:spacing w:after="0" w:line="240" w:lineRule="auto"/>
              <w:rPr>
                <w:ins w:id="85" w:author="Ivan" w:date="2025-02-27T09:31:00Z"/>
                <w:rFonts w:ascii="Times New Roman" w:hAnsi="Times New Roman"/>
                <w:color w:val="000000" w:themeColor="text1"/>
                <w:sz w:val="20"/>
                <w:szCs w:val="20"/>
              </w:rPr>
            </w:pPr>
          </w:p>
          <w:p w14:paraId="046084F6" w14:textId="77777777" w:rsidR="002809A8" w:rsidRDefault="002809A8" w:rsidP="002809A8">
            <w:pPr>
              <w:tabs>
                <w:tab w:val="left" w:pos="2820"/>
              </w:tabs>
              <w:spacing w:after="0" w:line="240" w:lineRule="auto"/>
              <w:rPr>
                <w:ins w:id="86" w:author="Ivan" w:date="2025-02-27T09:31:00Z"/>
                <w:rFonts w:ascii="Times New Roman" w:hAnsi="Times New Roman"/>
                <w:color w:val="000000" w:themeColor="text1"/>
                <w:sz w:val="20"/>
                <w:szCs w:val="20"/>
              </w:rPr>
            </w:pPr>
          </w:p>
          <w:p w14:paraId="05D975B6" w14:textId="77777777" w:rsidR="002809A8" w:rsidRDefault="002809A8" w:rsidP="002809A8">
            <w:pPr>
              <w:tabs>
                <w:tab w:val="left" w:pos="2820"/>
              </w:tabs>
              <w:spacing w:after="0" w:line="240" w:lineRule="auto"/>
              <w:rPr>
                <w:ins w:id="87" w:author="Ivan" w:date="2025-02-27T09:31:00Z"/>
                <w:rFonts w:ascii="Times New Roman" w:hAnsi="Times New Roman"/>
                <w:color w:val="000000" w:themeColor="text1"/>
                <w:sz w:val="20"/>
                <w:szCs w:val="20"/>
              </w:rPr>
            </w:pPr>
          </w:p>
          <w:p w14:paraId="02857E45" w14:textId="77777777" w:rsidR="002809A8" w:rsidRDefault="002809A8" w:rsidP="002809A8">
            <w:pPr>
              <w:tabs>
                <w:tab w:val="left" w:pos="2820"/>
              </w:tabs>
              <w:spacing w:after="0" w:line="240" w:lineRule="auto"/>
              <w:rPr>
                <w:ins w:id="88" w:author="Ivan" w:date="2025-02-27T09:31:00Z"/>
                <w:rFonts w:ascii="Times New Roman" w:hAnsi="Times New Roman"/>
                <w:color w:val="000000" w:themeColor="text1"/>
                <w:sz w:val="20"/>
                <w:szCs w:val="20"/>
              </w:rPr>
            </w:pPr>
          </w:p>
          <w:p w14:paraId="5649C48D" w14:textId="77777777" w:rsidR="002809A8" w:rsidRDefault="002809A8" w:rsidP="002809A8">
            <w:pPr>
              <w:tabs>
                <w:tab w:val="left" w:pos="2820"/>
              </w:tabs>
              <w:spacing w:after="0" w:line="240" w:lineRule="auto"/>
              <w:rPr>
                <w:rFonts w:ascii="Times New Roman" w:hAnsi="Times New Roman"/>
                <w:color w:val="000000" w:themeColor="text1"/>
                <w:sz w:val="20"/>
                <w:szCs w:val="20"/>
              </w:rPr>
              <w:pPrChange w:id="89" w:author="Ivan" w:date="2025-02-27T09:31:00Z">
                <w:pPr>
                  <w:shd w:val="clear" w:color="auto" w:fill="FFFFFF"/>
                  <w:spacing w:after="0" w:line="240" w:lineRule="auto"/>
                </w:pPr>
              </w:pPrChange>
            </w:pPr>
          </w:p>
          <w:p w14:paraId="19E29C2E" w14:textId="77777777" w:rsidR="00377198" w:rsidRPr="00377198" w:rsidRDefault="002809A8" w:rsidP="007E3574">
            <w:pPr>
              <w:tabs>
                <w:tab w:val="left" w:pos="2820"/>
              </w:tabs>
              <w:spacing w:after="0" w:line="240" w:lineRule="auto"/>
              <w:jc w:val="center"/>
              <w:rPr>
                <w:del w:id="90" w:author="Ivan" w:date="2025-02-27T09:31:00Z"/>
                <w:rFonts w:ascii="Times New Roman" w:hAnsi="Times New Roman"/>
                <w:color w:val="000000" w:themeColor="text1"/>
                <w:sz w:val="20"/>
                <w:szCs w:val="20"/>
              </w:rPr>
            </w:pPr>
            <w:r w:rsidRPr="035DEDAE">
              <w:rPr>
                <w:rFonts w:ascii="Times New Roman" w:hAnsi="Times New Roman"/>
                <w:color w:val="000000" w:themeColor="text1"/>
                <w:sz w:val="20"/>
                <w:szCs w:val="20"/>
              </w:rPr>
              <w:t>Internet</w:t>
            </w:r>
          </w:p>
          <w:p w14:paraId="258E5ECA" w14:textId="77777777" w:rsidR="00377198" w:rsidRPr="00377198" w:rsidRDefault="00377198" w:rsidP="007E3574">
            <w:pPr>
              <w:tabs>
                <w:tab w:val="left" w:pos="2820"/>
              </w:tabs>
              <w:spacing w:after="0" w:line="240" w:lineRule="auto"/>
              <w:jc w:val="center"/>
              <w:rPr>
                <w:del w:id="91" w:author="Ivan" w:date="2025-02-27T09:31:00Z"/>
                <w:rFonts w:ascii="Times New Roman" w:hAnsi="Times New Roman"/>
                <w:color w:val="000000" w:themeColor="text1"/>
                <w:sz w:val="20"/>
                <w:szCs w:val="20"/>
              </w:rPr>
            </w:pPr>
          </w:p>
          <w:p w14:paraId="61D72932" w14:textId="77777777" w:rsidR="509783C3" w:rsidRDefault="509783C3" w:rsidP="007E3574">
            <w:pPr>
              <w:tabs>
                <w:tab w:val="left" w:pos="2820"/>
              </w:tabs>
              <w:spacing w:after="0" w:line="240" w:lineRule="auto"/>
              <w:jc w:val="center"/>
              <w:rPr>
                <w:del w:id="92" w:author="Ivan" w:date="2025-02-27T09:31:00Z"/>
                <w:rFonts w:ascii="Times New Roman" w:hAnsi="Times New Roman"/>
                <w:color w:val="000000" w:themeColor="text1"/>
                <w:sz w:val="20"/>
                <w:szCs w:val="20"/>
              </w:rPr>
            </w:pPr>
          </w:p>
          <w:p w14:paraId="16545DC0" w14:textId="77777777" w:rsidR="509783C3" w:rsidRDefault="509783C3" w:rsidP="007E3574">
            <w:pPr>
              <w:tabs>
                <w:tab w:val="left" w:pos="2820"/>
              </w:tabs>
              <w:spacing w:after="0" w:line="240" w:lineRule="auto"/>
              <w:jc w:val="center"/>
              <w:rPr>
                <w:del w:id="93" w:author="Ivan" w:date="2025-02-27T09:31:00Z"/>
                <w:rFonts w:ascii="Times New Roman" w:hAnsi="Times New Roman"/>
                <w:color w:val="000000" w:themeColor="text1"/>
                <w:sz w:val="20"/>
                <w:szCs w:val="20"/>
              </w:rPr>
            </w:pPr>
          </w:p>
          <w:p w14:paraId="3D9D4885" w14:textId="77777777" w:rsidR="00377198" w:rsidRPr="00377198" w:rsidRDefault="00377198" w:rsidP="007E3574">
            <w:pPr>
              <w:tabs>
                <w:tab w:val="left" w:pos="2820"/>
              </w:tabs>
              <w:spacing w:after="0" w:line="240" w:lineRule="auto"/>
              <w:jc w:val="center"/>
              <w:rPr>
                <w:del w:id="94" w:author="Ivan" w:date="2025-02-27T09:31:00Z"/>
                <w:rFonts w:ascii="Times New Roman" w:hAnsi="Times New Roman"/>
                <w:color w:val="000000" w:themeColor="text1"/>
                <w:sz w:val="20"/>
                <w:szCs w:val="20"/>
              </w:rPr>
            </w:pPr>
            <w:del w:id="95" w:author="Ivan" w:date="2025-02-27T09:31:00Z">
              <w:r w:rsidRPr="00377198">
                <w:rPr>
                  <w:rFonts w:ascii="Times New Roman" w:hAnsi="Times New Roman"/>
                  <w:color w:val="000000" w:themeColor="text1"/>
                  <w:sz w:val="20"/>
                  <w:szCs w:val="20"/>
                </w:rPr>
                <w:delText>Moodle</w:delText>
              </w:r>
            </w:del>
          </w:p>
          <w:p w14:paraId="55F3F1E1" w14:textId="77777777" w:rsidR="00377198" w:rsidRPr="00377198" w:rsidRDefault="00377198" w:rsidP="007E3574">
            <w:pPr>
              <w:tabs>
                <w:tab w:val="left" w:pos="2820"/>
              </w:tabs>
              <w:spacing w:after="0" w:line="240" w:lineRule="auto"/>
              <w:jc w:val="center"/>
              <w:rPr>
                <w:del w:id="96" w:author="Ivan" w:date="2025-02-27T09:31:00Z"/>
                <w:rFonts w:ascii="Times New Roman" w:hAnsi="Times New Roman"/>
                <w:color w:val="000000" w:themeColor="text1"/>
                <w:sz w:val="20"/>
                <w:szCs w:val="20"/>
              </w:rPr>
            </w:pPr>
          </w:p>
          <w:p w14:paraId="2C4A119B" w14:textId="0A931D3B" w:rsidR="002809A8" w:rsidRPr="00377198" w:rsidRDefault="00377198" w:rsidP="002809A8">
            <w:pPr>
              <w:tabs>
                <w:tab w:val="left" w:pos="2820"/>
              </w:tabs>
              <w:spacing w:after="0" w:line="240" w:lineRule="auto"/>
              <w:jc w:val="center"/>
              <w:rPr>
                <w:rFonts w:ascii="Times New Roman" w:hAnsi="Times New Roman"/>
                <w:color w:val="000000" w:themeColor="text1"/>
                <w:sz w:val="20"/>
                <w:szCs w:val="20"/>
              </w:rPr>
            </w:pPr>
            <w:del w:id="97" w:author="Ivan" w:date="2025-02-27T09:31:00Z">
              <w:r w:rsidRPr="00377198">
                <w:rPr>
                  <w:rFonts w:ascii="Times New Roman" w:hAnsi="Times New Roman"/>
                  <w:color w:val="000000" w:themeColor="text1"/>
                  <w:sz w:val="20"/>
                  <w:szCs w:val="20"/>
                </w:rPr>
                <w:delText>Moodle</w:delText>
              </w:r>
            </w:del>
          </w:p>
        </w:tc>
      </w:tr>
      <w:tr w:rsidR="002809A8" w:rsidRPr="00D54C08" w14:paraId="2F756CC8" w14:textId="77777777" w:rsidTr="573859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2809A8" w:rsidRPr="009E0B62" w:rsidRDefault="002809A8" w:rsidP="002809A8">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14:paraId="32EF56C7" w14:textId="77777777" w:rsidR="002809A8" w:rsidRPr="005072A7" w:rsidRDefault="002809A8" w:rsidP="002809A8">
            <w:pPr>
              <w:numPr>
                <w:ilvl w:val="0"/>
                <w:numId w:val="3"/>
              </w:numPr>
              <w:tabs>
                <w:tab w:val="clear" w:pos="720"/>
                <w:tab w:val="num" w:pos="364"/>
              </w:tabs>
              <w:spacing w:after="0" w:line="240" w:lineRule="auto"/>
              <w:ind w:left="364" w:hanging="283"/>
              <w:jc w:val="both"/>
              <w:rPr>
                <w:rFonts w:ascii="Times New Roman" w:hAnsi="Times New Roman"/>
                <w:i/>
                <w:rPrChange w:id="98" w:author="Ivan" w:date="2025-02-27T09:31:00Z">
                  <w:rPr>
                    <w:rFonts w:ascii="Times New Roman" w:hAnsi="Times New Roman"/>
                    <w:color w:val="000000" w:themeColor="text1"/>
                  </w:rPr>
                </w:rPrChange>
              </w:rPr>
              <w:pPrChange w:id="99" w:author="Ivan" w:date="2025-02-27T09:31:00Z">
                <w:pPr>
                  <w:spacing w:after="0" w:line="240" w:lineRule="auto"/>
                </w:pPr>
              </w:pPrChange>
            </w:pPr>
            <w:r w:rsidRPr="007A2CFB">
              <w:rPr>
                <w:rFonts w:ascii="Times New Roman" w:hAnsi="Times New Roman"/>
                <w:sz w:val="20"/>
                <w:rPrChange w:id="100" w:author="Ivan" w:date="2025-02-27T09:31:00Z">
                  <w:rPr>
                    <w:rFonts w:ascii="Times New Roman" w:hAnsi="Times New Roman"/>
                    <w:color w:val="000000" w:themeColor="text1"/>
                    <w:sz w:val="20"/>
                  </w:rPr>
                </w:rPrChange>
              </w:rPr>
              <w:t>Collins</w:t>
            </w:r>
            <w:r w:rsidRPr="005072A7">
              <w:rPr>
                <w:rFonts w:ascii="Times New Roman" w:hAnsi="Times New Roman"/>
                <w:color w:val="222222"/>
                <w:sz w:val="20"/>
                <w:rPrChange w:id="101" w:author="Ivan" w:date="2025-02-27T09:31:00Z">
                  <w:rPr>
                    <w:rFonts w:ascii="Times New Roman" w:hAnsi="Times New Roman"/>
                    <w:color w:val="000000" w:themeColor="text1"/>
                    <w:sz w:val="20"/>
                  </w:rPr>
                </w:rPrChange>
              </w:rPr>
              <w:t xml:space="preserve">, K. (2012). </w:t>
            </w:r>
            <w:r w:rsidRPr="005072A7">
              <w:rPr>
                <w:rFonts w:ascii="Times New Roman" w:hAnsi="Times New Roman"/>
                <w:i/>
                <w:color w:val="222222"/>
                <w:sz w:val="20"/>
                <w:rPrChange w:id="102" w:author="Ivan" w:date="2025-02-27T09:31:00Z">
                  <w:rPr>
                    <w:rFonts w:ascii="Times New Roman" w:hAnsi="Times New Roman"/>
                    <w:i/>
                    <w:color w:val="000000" w:themeColor="text1"/>
                    <w:sz w:val="20"/>
                  </w:rPr>
                </w:rPrChange>
              </w:rPr>
              <w:t xml:space="preserve">An introduction to business. </w:t>
            </w:r>
            <w:r w:rsidRPr="005072A7">
              <w:rPr>
                <w:rFonts w:ascii="Times New Roman" w:hAnsi="Times New Roman"/>
                <w:rPrChange w:id="103" w:author="Ivan" w:date="2025-02-27T09:31:00Z">
                  <w:rPr>
                    <w:rFonts w:ascii="Times New Roman" w:hAnsi="Times New Roman"/>
                    <w:color w:val="000000" w:themeColor="text1"/>
                    <w:sz w:val="20"/>
                  </w:rPr>
                </w:rPrChange>
              </w:rPr>
              <w:t>Creative Commons by-nc-sa 3.0</w:t>
            </w:r>
          </w:p>
          <w:p w14:paraId="1B6A3E76" w14:textId="48D527C4" w:rsidR="002809A8" w:rsidRDefault="002809A8" w:rsidP="002809A8">
            <w:pPr>
              <w:numPr>
                <w:ilvl w:val="0"/>
                <w:numId w:val="3"/>
              </w:numPr>
              <w:tabs>
                <w:tab w:val="clear" w:pos="720"/>
                <w:tab w:val="num" w:pos="364"/>
              </w:tabs>
              <w:spacing w:after="0" w:line="240" w:lineRule="auto"/>
              <w:ind w:left="364" w:hanging="283"/>
              <w:jc w:val="both"/>
              <w:rPr>
                <w:rFonts w:ascii="Times New Roman" w:hAnsi="Times New Roman"/>
                <w:color w:val="000000" w:themeColor="text1"/>
                <w:sz w:val="20"/>
                <w:szCs w:val="20"/>
              </w:rPr>
              <w:pPrChange w:id="104" w:author="Ivan" w:date="2025-02-27T09:31:00Z">
                <w:pPr>
                  <w:shd w:val="clear" w:color="auto" w:fill="FFFFFF" w:themeFill="background1"/>
                  <w:spacing w:after="0" w:line="240" w:lineRule="auto"/>
                </w:pPr>
              </w:pPrChange>
            </w:pPr>
            <w:r w:rsidRPr="007A2CFB">
              <w:rPr>
                <w:rFonts w:ascii="Times New Roman" w:hAnsi="Times New Roman"/>
                <w:sz w:val="20"/>
                <w:rPrChange w:id="105" w:author="Ivan" w:date="2025-02-27T09:31:00Z">
                  <w:rPr>
                    <w:rFonts w:ascii="Times New Roman" w:hAnsi="Times New Roman"/>
                    <w:color w:val="000000" w:themeColor="text1"/>
                    <w:sz w:val="20"/>
                  </w:rPr>
                </w:rPrChange>
              </w:rPr>
              <w:t>Jones</w:t>
            </w:r>
            <w:r w:rsidRPr="035DEDAE">
              <w:rPr>
                <w:rFonts w:ascii="Times New Roman" w:hAnsi="Times New Roman"/>
                <w:color w:val="000000" w:themeColor="text1"/>
                <w:sz w:val="20"/>
                <w:szCs w:val="20"/>
              </w:rPr>
              <w:t xml:space="preserve">, G. (2013): </w:t>
            </w:r>
            <w:r w:rsidRPr="035DEDAE">
              <w:rPr>
                <w:rFonts w:ascii="Times New Roman" w:hAnsi="Times New Roman"/>
                <w:i/>
                <w:iCs/>
                <w:color w:val="000000" w:themeColor="text1"/>
                <w:sz w:val="20"/>
                <w:szCs w:val="20"/>
              </w:rPr>
              <w:t>Organization Theory, Design and Change,</w:t>
            </w:r>
            <w:r w:rsidRPr="035DEDAE">
              <w:rPr>
                <w:rFonts w:ascii="Times New Roman" w:hAnsi="Times New Roman"/>
                <w:color w:val="000000" w:themeColor="text1"/>
                <w:sz w:val="20"/>
                <w:szCs w:val="20"/>
              </w:rPr>
              <w:t xml:space="preserve"> </w:t>
            </w:r>
            <w:r w:rsidRPr="035DEDAE">
              <w:rPr>
                <w:rFonts w:ascii="Times New Roman" w:hAnsi="Times New Roman"/>
                <w:i/>
                <w:iCs/>
                <w:color w:val="000000" w:themeColor="text1"/>
                <w:sz w:val="20"/>
                <w:szCs w:val="20"/>
              </w:rPr>
              <w:t>7th Ed</w:t>
            </w:r>
            <w:del w:id="106" w:author="Ivan" w:date="2025-02-27T09:31:00Z">
              <w:r w:rsidR="509783C3" w:rsidRPr="007E3574">
                <w:rPr>
                  <w:rFonts w:ascii="Times New Roman" w:hAnsi="Times New Roman"/>
                  <w:i/>
                  <w:iCs/>
                  <w:color w:val="000000" w:themeColor="text1"/>
                  <w:sz w:val="20"/>
                  <w:szCs w:val="20"/>
                </w:rPr>
                <w:delText>.</w:delText>
              </w:r>
              <w:r w:rsidR="509783C3" w:rsidRPr="007E3574">
                <w:rPr>
                  <w:rFonts w:ascii="Times New Roman" w:hAnsi="Times New Roman"/>
                  <w:i/>
                  <w:iCs/>
                  <w:strike/>
                  <w:color w:val="000000" w:themeColor="text1"/>
                  <w:sz w:val="20"/>
                  <w:szCs w:val="20"/>
                </w:rPr>
                <w:delText xml:space="preserve">, </w:delText>
              </w:r>
            </w:del>
            <w:ins w:id="107" w:author="Ivan" w:date="2025-02-27T09:31:00Z">
              <w:r w:rsidRPr="035DEDAE">
                <w:rPr>
                  <w:rFonts w:ascii="Times New Roman" w:hAnsi="Times New Roman"/>
                  <w:i/>
                  <w:iCs/>
                  <w:color w:val="000000" w:themeColor="text1"/>
                  <w:sz w:val="20"/>
                  <w:szCs w:val="20"/>
                </w:rPr>
                <w:t>.</w:t>
              </w:r>
            </w:ins>
            <w:r w:rsidRPr="035DEDAE">
              <w:rPr>
                <w:rFonts w:ascii="Times New Roman" w:hAnsi="Times New Roman"/>
                <w:color w:val="000000" w:themeColor="text1"/>
                <w:sz w:val="20"/>
                <w:szCs w:val="20"/>
              </w:rPr>
              <w:t>Pearson Prentice Hall, Upper Saddle River, NJ, USA.</w:t>
            </w:r>
          </w:p>
          <w:p w14:paraId="0EA46F23" w14:textId="51A754BA" w:rsidR="002809A8" w:rsidRPr="002809A8" w:rsidRDefault="002809A8" w:rsidP="002809A8">
            <w:pPr>
              <w:numPr>
                <w:ilvl w:val="0"/>
                <w:numId w:val="3"/>
              </w:numPr>
              <w:tabs>
                <w:tab w:val="clear" w:pos="720"/>
                <w:tab w:val="num" w:pos="364"/>
              </w:tabs>
              <w:spacing w:after="0" w:line="240" w:lineRule="auto"/>
              <w:ind w:left="364" w:hanging="283"/>
              <w:jc w:val="both"/>
              <w:rPr>
                <w:rFonts w:ascii="Times New Roman" w:hAnsi="Times New Roman"/>
                <w:color w:val="000000" w:themeColor="text1"/>
                <w:sz w:val="20"/>
                <w:rPrChange w:id="108" w:author="Ivan" w:date="2025-02-27T09:31:00Z">
                  <w:rPr>
                    <w:rFonts w:ascii="Times New Roman" w:hAnsi="Times New Roman"/>
                  </w:rPr>
                </w:rPrChange>
              </w:rPr>
              <w:pPrChange w:id="109" w:author="Ivan" w:date="2025-02-27T09:31:00Z">
                <w:pPr>
                  <w:shd w:val="clear" w:color="auto" w:fill="FFFFFF" w:themeFill="background1"/>
                  <w:spacing w:after="0" w:line="240" w:lineRule="auto"/>
                </w:pPr>
              </w:pPrChange>
            </w:pPr>
            <w:r w:rsidRPr="002809A8">
              <w:rPr>
                <w:rFonts w:ascii="Times New Roman" w:hAnsi="Times New Roman"/>
                <w:sz w:val="20"/>
                <w:rPrChange w:id="110" w:author="Ivan" w:date="2025-02-27T09:31:00Z">
                  <w:rPr>
                    <w:rFonts w:ascii="Times New Roman" w:hAnsi="Times New Roman"/>
                    <w:color w:val="000000" w:themeColor="text1"/>
                    <w:sz w:val="20"/>
                  </w:rPr>
                </w:rPrChange>
              </w:rPr>
              <w:t>Sikavica</w:t>
            </w:r>
            <w:r w:rsidRPr="002809A8">
              <w:rPr>
                <w:rFonts w:ascii="Times New Roman" w:hAnsi="Times New Roman"/>
                <w:color w:val="000000" w:themeColor="text1"/>
                <w:sz w:val="20"/>
                <w:szCs w:val="20"/>
              </w:rPr>
              <w:t>, P. (2011): </w:t>
            </w:r>
            <w:r w:rsidRPr="002809A8">
              <w:rPr>
                <w:rFonts w:ascii="Times New Roman" w:hAnsi="Times New Roman"/>
                <w:i/>
                <w:iCs/>
                <w:color w:val="000000" w:themeColor="text1"/>
                <w:sz w:val="20"/>
                <w:szCs w:val="20"/>
              </w:rPr>
              <w:t>Organizacija</w:t>
            </w:r>
            <w:r w:rsidRPr="002809A8">
              <w:rPr>
                <w:rFonts w:ascii="Times New Roman" w:hAnsi="Times New Roman"/>
                <w:color w:val="000000" w:themeColor="text1"/>
                <w:sz w:val="20"/>
                <w:szCs w:val="20"/>
              </w:rPr>
              <w:t>, Školska knjiga, Zagreb.</w:t>
            </w:r>
          </w:p>
        </w:tc>
      </w:tr>
      <w:tr w:rsidR="007B41B7" w:rsidRPr="00D54C08" w14:paraId="63ADACDE" w14:textId="77777777" w:rsidTr="573859E7">
        <w:tc>
          <w:tcPr>
            <w:tcW w:w="1912" w:type="dxa"/>
            <w:gridSpan w:val="2"/>
            <w:tcBorders>
              <w:left w:val="single" w:sz="12" w:space="0" w:color="auto"/>
            </w:tcBorders>
            <w:shd w:val="clear" w:color="auto" w:fill="CCFFFF"/>
            <w:tcMar>
              <w:left w:w="57" w:type="dxa"/>
              <w:right w:w="57" w:type="dxa"/>
            </w:tcMar>
            <w:vAlign w:val="center"/>
          </w:tcPr>
          <w:p w14:paraId="133790A8"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Quality assurance methods that ensure the acquisition of exit competences</w:t>
            </w:r>
          </w:p>
        </w:tc>
        <w:tc>
          <w:tcPr>
            <w:tcW w:w="7552" w:type="dxa"/>
            <w:gridSpan w:val="12"/>
            <w:tcBorders>
              <w:right w:val="single" w:sz="12" w:space="0" w:color="auto"/>
            </w:tcBorders>
            <w:tcMar>
              <w:left w:w="57" w:type="dxa"/>
              <w:right w:w="57" w:type="dxa"/>
            </w:tcMar>
          </w:tcPr>
          <w:p w14:paraId="02F158CB" w14:textId="77777777" w:rsidR="00C84F14" w:rsidRDefault="00C84F14" w:rsidP="00C84F14">
            <w:pPr>
              <w:numPr>
                <w:ilvl w:val="0"/>
                <w:numId w:val="13"/>
              </w:numPr>
              <w:tabs>
                <w:tab w:val="num" w:pos="356"/>
              </w:tabs>
              <w:spacing w:after="0" w:line="240" w:lineRule="auto"/>
              <w:ind w:left="356" w:hanging="283"/>
              <w:jc w:val="both"/>
              <w:rPr>
                <w:rFonts w:ascii="Times New Roman" w:hAnsi="Times New Roman"/>
                <w:bCs/>
                <w:sz w:val="20"/>
                <w:szCs w:val="20"/>
                <w:lang w:val="en-GB"/>
              </w:rPr>
            </w:pPr>
            <w:r>
              <w:rPr>
                <w:rFonts w:ascii="Times New Roman" w:hAnsi="Times New Roman"/>
                <w:bCs/>
                <w:sz w:val="20"/>
                <w:szCs w:val="20"/>
                <w:lang w:val="en-GB"/>
              </w:rPr>
              <w:t xml:space="preserve">Screening students’ class attendance achievements, active participations in class and successfulness of carrying-out other obligations (teacher) </w:t>
            </w:r>
          </w:p>
          <w:p w14:paraId="36E2BC76"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Monitoring of class execution (vice-dean for education)</w:t>
            </w:r>
          </w:p>
          <w:p w14:paraId="10804F6C"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 xml:space="preserve">Analysis of studying successfulness according to all program’s courses (vice-dean for education) </w:t>
            </w:r>
          </w:p>
          <w:p w14:paraId="2D6D60A0"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Students survey on quality of teacher and classes for every course in the program (UNIST, Centre for quality improvement)</w:t>
            </w:r>
          </w:p>
          <w:p w14:paraId="675BB2C0"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7B41B7" w:rsidRPr="00D54C08" w14:paraId="1F4A0897"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3409B64F" w14:textId="77777777" w:rsidR="007B41B7" w:rsidRPr="009E0B62" w:rsidRDefault="007B41B7" w:rsidP="007B41B7">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fldChar w:fldCharType="begin">
                <w:ffData>
                  <w:name w:val="Text1"/>
                  <w:enabled/>
                  <w:calcOnExit w:val="0"/>
                  <w:textInput/>
                </w:ffData>
              </w:fldChar>
            </w:r>
            <w:r w:rsidRPr="009E0B62">
              <w:rPr>
                <w:rFonts w:ascii="Times New Roman" w:hAnsi="Times New Roman"/>
                <w:sz w:val="20"/>
                <w:szCs w:val="20"/>
                <w:lang w:val="en-GB"/>
              </w:rPr>
              <w:instrText xml:space="preserve"> FORMTEXT </w:instrText>
            </w:r>
            <w:r w:rsidRPr="009E0B62">
              <w:rPr>
                <w:rFonts w:ascii="Times New Roman" w:hAnsi="Times New Roman"/>
                <w:sz w:val="20"/>
                <w:szCs w:val="20"/>
                <w:lang w:val="en-GB"/>
              </w:rPr>
            </w:r>
            <w:r w:rsidRPr="009E0B62">
              <w:rPr>
                <w:rFonts w:ascii="Times New Roman" w:hAnsi="Times New Roman"/>
                <w:sz w:val="20"/>
                <w:szCs w:val="20"/>
                <w:lang w:val="en-GB"/>
              </w:rPr>
              <w:fldChar w:fldCharType="separate"/>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sz w:val="20"/>
                <w:szCs w:val="20"/>
                <w:lang w:val="en-GB"/>
              </w:rPr>
              <w:fldChar w:fldCharType="end"/>
            </w:r>
          </w:p>
        </w:tc>
      </w:tr>
    </w:tbl>
    <w:p w14:paraId="6B699379" w14:textId="77777777" w:rsidR="00D54C08" w:rsidRDefault="00D54C08"/>
    <w:p w14:paraId="3FE9F23F" w14:textId="77777777" w:rsidR="00D93F4D" w:rsidRDefault="00D93F4D"/>
    <w:p w14:paraId="1F72F646" w14:textId="77777777" w:rsidR="00D93F4D" w:rsidRDefault="00D93F4D"/>
    <w:p w14:paraId="08CE6F91" w14:textId="77777777" w:rsidR="00D93F4D" w:rsidRDefault="00D93F4D"/>
    <w:p w14:paraId="61CDCEAD" w14:textId="77777777" w:rsidR="00D93F4D" w:rsidRDefault="00D93F4D"/>
    <w:p w14:paraId="6BB9E253" w14:textId="77777777" w:rsidR="00D93F4D" w:rsidRDefault="00D93F4D"/>
    <w:sectPr w:rsidR="00D93F4D" w:rsidSect="00AA74DF">
      <w:headerReference w:type="default" r:id="rId7"/>
      <w:footerReference w:type="default" r:id="rId8"/>
      <w:footerReference w:type="first" r:id="rId9"/>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C7288" w14:textId="77777777" w:rsidR="008A39DF" w:rsidRDefault="008A39DF" w:rsidP="00AA47F3">
      <w:pPr>
        <w:spacing w:after="0" w:line="240" w:lineRule="auto"/>
      </w:pPr>
      <w:r>
        <w:separator/>
      </w:r>
    </w:p>
  </w:endnote>
  <w:endnote w:type="continuationSeparator" w:id="0">
    <w:p w14:paraId="015EBE7C" w14:textId="77777777" w:rsidR="008A39DF" w:rsidRDefault="008A39DF" w:rsidP="00AA47F3">
      <w:pPr>
        <w:spacing w:after="0" w:line="240" w:lineRule="auto"/>
      </w:pPr>
      <w:r>
        <w:continuationSeparator/>
      </w:r>
    </w:p>
  </w:endnote>
  <w:endnote w:type="continuationNotice" w:id="1">
    <w:p w14:paraId="55573301" w14:textId="77777777" w:rsidR="008A39DF" w:rsidRDefault="008A3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AA74DF" w:rsidRDefault="00AA74DF" w:rsidP="00AA74DF">
    <w:pPr>
      <w:tabs>
        <w:tab w:val="left" w:pos="1207"/>
        <w:tab w:val="center" w:pos="4536"/>
        <w:tab w:val="right" w:pos="9072"/>
      </w:tabs>
      <w:spacing w:after="0" w:line="240" w:lineRule="auto"/>
      <w:rPr>
        <w:rFonts w:eastAsia="Calibri"/>
      </w:rPr>
    </w:pPr>
    <w:r>
      <w:rPr>
        <w:rFonts w:eastAsia="Calibri"/>
      </w:rPr>
      <w:t>2021./2022.</w:t>
    </w:r>
  </w:p>
  <w:p w14:paraId="1210292C" w14:textId="417BFBC9" w:rsidR="00AA47F3" w:rsidRPr="00AA74DF" w:rsidRDefault="00BE429B" w:rsidP="00AA74DF">
    <w:pPr>
      <w:tabs>
        <w:tab w:val="left" w:pos="1207"/>
        <w:tab w:val="center" w:pos="4536"/>
        <w:tab w:val="right" w:pos="9072"/>
      </w:tabs>
      <w:spacing w:after="0" w:line="240" w:lineRule="auto"/>
      <w:rPr>
        <w:rFonts w:eastAsia="Calibri"/>
      </w:rPr>
    </w:pPr>
    <w:r>
      <w:rPr>
        <w:rFonts w:eastAsia="Calibri"/>
      </w:rPr>
      <w:t>01</w:t>
    </w:r>
    <w:r w:rsidR="00AA74DF">
      <w:rPr>
        <w:rFonts w:eastAsia="Calibri"/>
      </w:rPr>
      <w:t>/</w:t>
    </w:r>
    <w:r>
      <w:rPr>
        <w:rFonts w:eastAsia="Calibri"/>
      </w:rPr>
      <w:t>03</w:t>
    </w:r>
    <w:r w:rsidR="00AA74DF">
      <w:rPr>
        <w:rFonts w:eastAsia="Calibri"/>
      </w:rPr>
      <w:t>/2</w:t>
    </w:r>
    <w:r>
      <w:rPr>
        <w:rFonts w:eastAsia="Calibri"/>
      </w:rPr>
      <w:t>2</w:t>
    </w:r>
    <w:r w:rsidR="00AA74DF">
      <w:rPr>
        <w:rFonts w:eastAsia="Calibri"/>
      </w:rPr>
      <w:t xml:space="preserve"> – </w:t>
    </w:r>
    <w:r>
      <w:rPr>
        <w:rFonts w:eastAsia="Calibri"/>
      </w:rPr>
      <w:t>9</w:t>
    </w:r>
    <w:r w:rsidR="00AA74DF">
      <w:rPr>
        <w:rFonts w:eastAsia="Calibri"/>
      </w:rPr>
      <w:t>. Sj.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AA47F3" w:rsidRDefault="00AA47F3" w:rsidP="00AA47F3">
    <w:pPr>
      <w:pStyle w:val="Footer"/>
    </w:pPr>
    <w:r>
      <w:t>2020./2021. 01/12/20 – 40.Sj. FV</w:t>
    </w:r>
  </w:p>
  <w:p w14:paraId="23DE523C" w14:textId="77777777" w:rsidR="00AA47F3" w:rsidRDefault="00AA4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8402F" w14:textId="77777777" w:rsidR="008A39DF" w:rsidRDefault="008A39DF" w:rsidP="00AA47F3">
      <w:pPr>
        <w:spacing w:after="0" w:line="240" w:lineRule="auto"/>
      </w:pPr>
      <w:r>
        <w:separator/>
      </w:r>
    </w:p>
  </w:footnote>
  <w:footnote w:type="continuationSeparator" w:id="0">
    <w:p w14:paraId="70384368" w14:textId="77777777" w:rsidR="008A39DF" w:rsidRDefault="008A39DF" w:rsidP="00AA47F3">
      <w:pPr>
        <w:spacing w:after="0" w:line="240" w:lineRule="auto"/>
      </w:pPr>
      <w:r>
        <w:continuationSeparator/>
      </w:r>
    </w:p>
  </w:footnote>
  <w:footnote w:type="continuationNotice" w:id="1">
    <w:p w14:paraId="638ED0D7" w14:textId="77777777" w:rsidR="008A39DF" w:rsidRDefault="008A39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E9A65" w14:textId="77777777" w:rsidR="008A39DF" w:rsidRDefault="008A3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B145D"/>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3621500D"/>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 w15:restartNumberingAfterBreak="0">
    <w:nsid w:val="423E126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9904BBD"/>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0"/>
  </w:num>
  <w:num w:numId="2">
    <w:abstractNumId w:val="8"/>
  </w:num>
  <w:num w:numId="3">
    <w:abstractNumId w:val="6"/>
  </w:num>
  <w:num w:numId="4">
    <w:abstractNumId w:val="7"/>
  </w:num>
  <w:num w:numId="5">
    <w:abstractNumId w:val="5"/>
  </w:num>
  <w:num w:numId="6">
    <w:abstractNumId w:val="1"/>
  </w:num>
  <w:num w:numId="7">
    <w:abstractNumId w:val="11"/>
  </w:num>
  <w:num w:numId="8">
    <w:abstractNumId w:val="3"/>
  </w:num>
  <w:num w:numId="9">
    <w:abstractNumId w:val="0"/>
  </w:num>
  <w:num w:numId="10">
    <w:abstractNumId w:val="9"/>
  </w:num>
  <w:num w:numId="11">
    <w:abstractNumId w:val="4"/>
  </w:num>
  <w:num w:numId="12">
    <w:abstractNumId w:val="2"/>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3295B"/>
    <w:rsid w:val="00041C64"/>
    <w:rsid w:val="000650A5"/>
    <w:rsid w:val="00087A17"/>
    <w:rsid w:val="000E4379"/>
    <w:rsid w:val="000F2B59"/>
    <w:rsid w:val="001023E5"/>
    <w:rsid w:val="00187FE0"/>
    <w:rsid w:val="001C33F4"/>
    <w:rsid w:val="00207BD7"/>
    <w:rsid w:val="00214016"/>
    <w:rsid w:val="00217D2A"/>
    <w:rsid w:val="00223A1A"/>
    <w:rsid w:val="00242587"/>
    <w:rsid w:val="00267C0C"/>
    <w:rsid w:val="00277600"/>
    <w:rsid w:val="002809A8"/>
    <w:rsid w:val="002A3699"/>
    <w:rsid w:val="002A6E50"/>
    <w:rsid w:val="00304B50"/>
    <w:rsid w:val="00310ADE"/>
    <w:rsid w:val="00336BFE"/>
    <w:rsid w:val="00360B1A"/>
    <w:rsid w:val="00377198"/>
    <w:rsid w:val="00380C37"/>
    <w:rsid w:val="003A610A"/>
    <w:rsid w:val="003A65ED"/>
    <w:rsid w:val="003B0807"/>
    <w:rsid w:val="003C11DA"/>
    <w:rsid w:val="00482C73"/>
    <w:rsid w:val="004A3A18"/>
    <w:rsid w:val="00510F9F"/>
    <w:rsid w:val="00511F5C"/>
    <w:rsid w:val="005441CE"/>
    <w:rsid w:val="005C7128"/>
    <w:rsid w:val="005E0E71"/>
    <w:rsid w:val="006508AC"/>
    <w:rsid w:val="00664F78"/>
    <w:rsid w:val="006868B0"/>
    <w:rsid w:val="00687C2F"/>
    <w:rsid w:val="006E6349"/>
    <w:rsid w:val="0072775F"/>
    <w:rsid w:val="007846BD"/>
    <w:rsid w:val="007B22EE"/>
    <w:rsid w:val="007B41B7"/>
    <w:rsid w:val="007C50DD"/>
    <w:rsid w:val="007D259F"/>
    <w:rsid w:val="007E3574"/>
    <w:rsid w:val="007E77A1"/>
    <w:rsid w:val="007F16BF"/>
    <w:rsid w:val="00820143"/>
    <w:rsid w:val="00824AFB"/>
    <w:rsid w:val="008A330E"/>
    <w:rsid w:val="008A39DF"/>
    <w:rsid w:val="008A64C7"/>
    <w:rsid w:val="008C6A1D"/>
    <w:rsid w:val="008C6EAA"/>
    <w:rsid w:val="008E6C13"/>
    <w:rsid w:val="00922086"/>
    <w:rsid w:val="00927AC3"/>
    <w:rsid w:val="00994722"/>
    <w:rsid w:val="009C27C8"/>
    <w:rsid w:val="009D3D28"/>
    <w:rsid w:val="009E0B62"/>
    <w:rsid w:val="00A52F0E"/>
    <w:rsid w:val="00A65787"/>
    <w:rsid w:val="00AA47F3"/>
    <w:rsid w:val="00AA74DF"/>
    <w:rsid w:val="00AC7FEF"/>
    <w:rsid w:val="00AE4F09"/>
    <w:rsid w:val="00AE72F3"/>
    <w:rsid w:val="00B13871"/>
    <w:rsid w:val="00B2543F"/>
    <w:rsid w:val="00B85137"/>
    <w:rsid w:val="00B97CAC"/>
    <w:rsid w:val="00BE429B"/>
    <w:rsid w:val="00C13A86"/>
    <w:rsid w:val="00C6308A"/>
    <w:rsid w:val="00C84F14"/>
    <w:rsid w:val="00C94FDA"/>
    <w:rsid w:val="00D14E90"/>
    <w:rsid w:val="00D3537E"/>
    <w:rsid w:val="00D54C08"/>
    <w:rsid w:val="00D93F4D"/>
    <w:rsid w:val="00DE5F7E"/>
    <w:rsid w:val="00E11777"/>
    <w:rsid w:val="00EA23E3"/>
    <w:rsid w:val="00EA3F60"/>
    <w:rsid w:val="00EF75BB"/>
    <w:rsid w:val="00F67027"/>
    <w:rsid w:val="00F75F47"/>
    <w:rsid w:val="00FB46BC"/>
    <w:rsid w:val="00FB68A9"/>
    <w:rsid w:val="509783C3"/>
    <w:rsid w:val="573859E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755FDD"/>
  <w15:docId w15:val="{3105431F-E656-49C6-8E73-2CC64225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3A610A"/>
    <w:rPr>
      <w:rFonts w:cs="Times New Roman"/>
      <w:b/>
      <w:bCs/>
    </w:rPr>
  </w:style>
  <w:style w:type="character" w:styleId="CommentReference">
    <w:name w:val="annotation reference"/>
    <w:basedOn w:val="DefaultParagraphFont"/>
    <w:uiPriority w:val="99"/>
    <w:semiHidden/>
    <w:rsid w:val="003A610A"/>
    <w:rPr>
      <w:rFonts w:cs="Times New Roman"/>
      <w:sz w:val="16"/>
      <w:szCs w:val="16"/>
    </w:rPr>
  </w:style>
  <w:style w:type="paragraph" w:styleId="ListParagraph">
    <w:name w:val="List Paragraph"/>
    <w:basedOn w:val="Normal"/>
    <w:uiPriority w:val="99"/>
    <w:qFormat/>
    <w:rsid w:val="0003295B"/>
    <w:pPr>
      <w:ind w:left="720"/>
      <w:contextualSpacing/>
    </w:pPr>
  </w:style>
  <w:style w:type="paragraph" w:styleId="Header">
    <w:name w:val="header"/>
    <w:basedOn w:val="Normal"/>
    <w:link w:val="HeaderChar"/>
    <w:uiPriority w:val="99"/>
    <w:unhideWhenUsed/>
    <w:rsid w:val="00AA4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7F3"/>
    <w:rPr>
      <w:rFonts w:ascii="Calibri" w:hAnsi="Calibri"/>
      <w:lang w:eastAsia="en-US"/>
    </w:rPr>
  </w:style>
  <w:style w:type="paragraph" w:styleId="Footer">
    <w:name w:val="footer"/>
    <w:basedOn w:val="Normal"/>
    <w:link w:val="FooterChar"/>
    <w:uiPriority w:val="99"/>
    <w:unhideWhenUsed/>
    <w:rsid w:val="00AA4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7F3"/>
    <w:rPr>
      <w:rFonts w:ascii="Calibri" w:hAnsi="Calibri"/>
      <w:lang w:eastAsia="en-US"/>
    </w:rPr>
  </w:style>
  <w:style w:type="paragraph" w:styleId="BalloonText">
    <w:name w:val="Balloon Text"/>
    <w:basedOn w:val="Normal"/>
    <w:link w:val="BalloonTextChar"/>
    <w:uiPriority w:val="99"/>
    <w:semiHidden/>
    <w:unhideWhenUsed/>
    <w:rsid w:val="00BE42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29B"/>
    <w:rPr>
      <w:rFonts w:ascii="Segoe UI" w:hAnsi="Segoe UI" w:cs="Segoe UI"/>
      <w:sz w:val="18"/>
      <w:szCs w:val="18"/>
      <w:lang w:eastAsia="en-US"/>
    </w:rPr>
  </w:style>
  <w:style w:type="paragraph" w:styleId="Revision">
    <w:name w:val="Revision"/>
    <w:hidden/>
    <w:uiPriority w:val="99"/>
    <w:semiHidden/>
    <w:rsid w:val="008A39DF"/>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2555">
      <w:bodyDiv w:val="1"/>
      <w:marLeft w:val="0"/>
      <w:marRight w:val="0"/>
      <w:marTop w:val="0"/>
      <w:marBottom w:val="0"/>
      <w:divBdr>
        <w:top w:val="none" w:sz="0" w:space="0" w:color="auto"/>
        <w:left w:val="none" w:sz="0" w:space="0" w:color="auto"/>
        <w:bottom w:val="none" w:sz="0" w:space="0" w:color="auto"/>
        <w:right w:val="none" w:sz="0" w:space="0" w:color="auto"/>
      </w:divBdr>
    </w:div>
    <w:div w:id="269163945">
      <w:bodyDiv w:val="1"/>
      <w:marLeft w:val="0"/>
      <w:marRight w:val="0"/>
      <w:marTop w:val="0"/>
      <w:marBottom w:val="0"/>
      <w:divBdr>
        <w:top w:val="none" w:sz="0" w:space="0" w:color="auto"/>
        <w:left w:val="none" w:sz="0" w:space="0" w:color="auto"/>
        <w:bottom w:val="none" w:sz="0" w:space="0" w:color="auto"/>
        <w:right w:val="none" w:sz="0" w:space="0" w:color="auto"/>
      </w:divBdr>
    </w:div>
    <w:div w:id="1085297894">
      <w:bodyDiv w:val="1"/>
      <w:marLeft w:val="0"/>
      <w:marRight w:val="0"/>
      <w:marTop w:val="0"/>
      <w:marBottom w:val="0"/>
      <w:divBdr>
        <w:top w:val="none" w:sz="0" w:space="0" w:color="auto"/>
        <w:left w:val="none" w:sz="0" w:space="0" w:color="auto"/>
        <w:bottom w:val="none" w:sz="0" w:space="0" w:color="auto"/>
        <w:right w:val="none" w:sz="0" w:space="0" w:color="auto"/>
      </w:divBdr>
    </w:div>
    <w:div w:id="1335255748">
      <w:bodyDiv w:val="1"/>
      <w:marLeft w:val="0"/>
      <w:marRight w:val="0"/>
      <w:marTop w:val="0"/>
      <w:marBottom w:val="0"/>
      <w:divBdr>
        <w:top w:val="none" w:sz="0" w:space="0" w:color="auto"/>
        <w:left w:val="none" w:sz="0" w:space="0" w:color="auto"/>
        <w:bottom w:val="none" w:sz="0" w:space="0" w:color="auto"/>
        <w:right w:val="none" w:sz="0" w:space="0" w:color="auto"/>
      </w:divBdr>
    </w:div>
    <w:div w:id="1581673984">
      <w:bodyDiv w:val="1"/>
      <w:marLeft w:val="0"/>
      <w:marRight w:val="0"/>
      <w:marTop w:val="0"/>
      <w:marBottom w:val="0"/>
      <w:divBdr>
        <w:top w:val="none" w:sz="0" w:space="0" w:color="auto"/>
        <w:left w:val="none" w:sz="0" w:space="0" w:color="auto"/>
        <w:bottom w:val="none" w:sz="0" w:space="0" w:color="auto"/>
        <w:right w:val="none" w:sz="0" w:space="0" w:color="auto"/>
      </w:divBdr>
    </w:div>
    <w:div w:id="1702781173">
      <w:bodyDiv w:val="1"/>
      <w:marLeft w:val="0"/>
      <w:marRight w:val="0"/>
      <w:marTop w:val="0"/>
      <w:marBottom w:val="0"/>
      <w:divBdr>
        <w:top w:val="none" w:sz="0" w:space="0" w:color="auto"/>
        <w:left w:val="none" w:sz="0" w:space="0" w:color="auto"/>
        <w:bottom w:val="none" w:sz="0" w:space="0" w:color="auto"/>
        <w:right w:val="none" w:sz="0" w:space="0" w:color="auto"/>
      </w:divBdr>
    </w:div>
    <w:div w:id="21449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1380</Words>
  <Characters>9488</Characters>
  <Application>Microsoft Office Word</Application>
  <DocSecurity>0</DocSecurity>
  <Lines>182</Lines>
  <Paragraphs>205</Paragraphs>
  <ScaleCrop>false</ScaleCrop>
  <HeadingPairs>
    <vt:vector size="2" baseType="variant">
      <vt:variant>
        <vt:lpstr>Title</vt:lpstr>
      </vt:variant>
      <vt:variant>
        <vt:i4>1</vt:i4>
      </vt:variant>
    </vt:vector>
  </HeadingPairs>
  <TitlesOfParts>
    <vt:vector size="1" baseType="lpstr">
      <vt:lpstr>NAZIV PREDMETA</vt:lpstr>
    </vt:vector>
  </TitlesOfParts>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Ivan Matić</cp:lastModifiedBy>
  <cp:revision>1</cp:revision>
  <dcterms:created xsi:type="dcterms:W3CDTF">2025-01-31T16:08:00Z</dcterms:created>
  <dcterms:modified xsi:type="dcterms:W3CDTF">2025-02-27T08:32:00Z</dcterms:modified>
</cp:coreProperties>
</file>